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520"/>
      </w:tblGrid>
      <w:tr w:rsidR="007E1EDC" w:rsidTr="00DD0FF3">
        <w:trPr>
          <w:trHeight w:val="1384"/>
        </w:trPr>
        <w:tc>
          <w:tcPr>
            <w:tcW w:w="6520" w:type="dxa"/>
          </w:tcPr>
          <w:p w:rsidR="0026579C" w:rsidRPr="008A3112" w:rsidRDefault="008A3112" w:rsidP="008A3112">
            <w:pPr>
              <w:widowControl w:val="0"/>
              <w:spacing w:after="0" w:line="240" w:lineRule="auto"/>
              <w:jc w:val="center"/>
              <w:rPr>
                <w:sz w:val="24"/>
                <w:szCs w:val="24"/>
              </w:rPr>
            </w:pPr>
            <w:r>
              <w:rPr>
                <w:sz w:val="28"/>
              </w:rPr>
              <w:t xml:space="preserve">                                           </w:t>
            </w:r>
            <w:r w:rsidR="0026579C" w:rsidRPr="008A3112">
              <w:rPr>
                <w:sz w:val="24"/>
                <w:szCs w:val="24"/>
              </w:rPr>
              <w:t xml:space="preserve">Утверждено </w:t>
            </w:r>
          </w:p>
          <w:p w:rsidR="0026579C" w:rsidRPr="008A3112" w:rsidRDefault="0026579C" w:rsidP="008A3112">
            <w:pPr>
              <w:widowControl w:val="0"/>
              <w:spacing w:after="0" w:line="240" w:lineRule="auto"/>
              <w:jc w:val="right"/>
              <w:rPr>
                <w:sz w:val="24"/>
                <w:szCs w:val="24"/>
              </w:rPr>
            </w:pPr>
            <w:r w:rsidRPr="008A3112">
              <w:rPr>
                <w:sz w:val="24"/>
                <w:szCs w:val="24"/>
              </w:rPr>
              <w:t xml:space="preserve">Наблюдательным Советом </w:t>
            </w:r>
          </w:p>
          <w:p w:rsidR="0026579C" w:rsidRPr="008A3112" w:rsidRDefault="0026579C" w:rsidP="008A3112">
            <w:pPr>
              <w:widowControl w:val="0"/>
              <w:spacing w:after="0" w:line="240" w:lineRule="auto"/>
              <w:jc w:val="right"/>
              <w:rPr>
                <w:sz w:val="24"/>
                <w:szCs w:val="24"/>
              </w:rPr>
            </w:pPr>
            <w:r w:rsidRPr="008A3112">
              <w:rPr>
                <w:sz w:val="24"/>
                <w:szCs w:val="24"/>
              </w:rPr>
              <w:t>МАДОУ «Детский сад № 41 ЦРР»</w:t>
            </w:r>
          </w:p>
          <w:p w:rsidR="007E1EDC" w:rsidRPr="008A3112" w:rsidRDefault="008A3112" w:rsidP="008A3112">
            <w:pPr>
              <w:tabs>
                <w:tab w:val="left" w:pos="2130"/>
              </w:tabs>
              <w:spacing w:after="0" w:line="240" w:lineRule="auto"/>
              <w:jc w:val="center"/>
              <w:rPr>
                <w:sz w:val="24"/>
                <w:szCs w:val="24"/>
              </w:rPr>
            </w:pPr>
            <w:r>
              <w:rPr>
                <w:sz w:val="24"/>
                <w:szCs w:val="24"/>
              </w:rPr>
              <w:t xml:space="preserve">                                        </w:t>
            </w:r>
            <w:r w:rsidR="0026579C" w:rsidRPr="008A3112">
              <w:rPr>
                <w:sz w:val="24"/>
                <w:szCs w:val="24"/>
              </w:rPr>
              <w:t>Протокол №____ от «___»</w:t>
            </w:r>
            <w:r>
              <w:rPr>
                <w:sz w:val="24"/>
                <w:szCs w:val="24"/>
              </w:rPr>
              <w:t xml:space="preserve">  мая </w:t>
            </w:r>
            <w:r w:rsidR="0026579C" w:rsidRPr="008A3112">
              <w:rPr>
                <w:sz w:val="24"/>
                <w:szCs w:val="24"/>
              </w:rPr>
              <w:t>2016г.</w:t>
            </w:r>
          </w:p>
        </w:tc>
      </w:tr>
      <w:tr w:rsidR="007E1EDC" w:rsidTr="00DD0FF3">
        <w:trPr>
          <w:trHeight w:val="1384"/>
        </w:trPr>
        <w:tc>
          <w:tcPr>
            <w:tcW w:w="6520" w:type="dxa"/>
          </w:tcPr>
          <w:p w:rsidR="0026579C" w:rsidRPr="00DD0FF3" w:rsidRDefault="0026579C" w:rsidP="0026579C">
            <w:pPr>
              <w:widowControl w:val="0"/>
              <w:spacing w:after="0" w:line="240" w:lineRule="auto"/>
              <w:jc w:val="both"/>
              <w:rPr>
                <w:b/>
                <w:sz w:val="28"/>
              </w:rPr>
            </w:pPr>
            <w:r>
              <w:rPr>
                <w:b/>
                <w:sz w:val="28"/>
              </w:rPr>
              <w:t xml:space="preserve">           </w:t>
            </w: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Default="0026579C" w:rsidP="0026579C">
            <w:pPr>
              <w:widowControl w:val="0"/>
              <w:spacing w:after="0" w:line="240" w:lineRule="auto"/>
              <w:jc w:val="both"/>
              <w:rPr>
                <w:b/>
                <w:sz w:val="28"/>
              </w:rPr>
            </w:pPr>
          </w:p>
          <w:p w:rsidR="0026579C" w:rsidRPr="00DD0FF3" w:rsidRDefault="0026579C" w:rsidP="0026579C">
            <w:pPr>
              <w:widowControl w:val="0"/>
              <w:spacing w:after="0" w:line="240" w:lineRule="auto"/>
              <w:jc w:val="both"/>
              <w:rPr>
                <w:b/>
                <w:sz w:val="28"/>
              </w:rPr>
            </w:pPr>
          </w:p>
        </w:tc>
      </w:tr>
    </w:tbl>
    <w:p w:rsidR="007E1EDC" w:rsidRPr="008A3112" w:rsidRDefault="007E1EDC" w:rsidP="0026579C">
      <w:pPr>
        <w:widowControl w:val="0"/>
        <w:spacing w:after="0" w:line="240" w:lineRule="auto"/>
        <w:jc w:val="center"/>
        <w:rPr>
          <w:b/>
          <w:sz w:val="32"/>
          <w:szCs w:val="32"/>
        </w:rPr>
      </w:pPr>
      <w:bookmarkStart w:id="0" w:name="Par30"/>
      <w:bookmarkEnd w:id="0"/>
      <w:r w:rsidRPr="008A3112">
        <w:rPr>
          <w:b/>
          <w:sz w:val="32"/>
          <w:szCs w:val="32"/>
        </w:rPr>
        <w:t xml:space="preserve">ПОЛОЖЕНИЕ О ЗАКУПКЕ </w:t>
      </w:r>
    </w:p>
    <w:p w:rsidR="007E1EDC" w:rsidRPr="008A3112" w:rsidRDefault="007E1EDC" w:rsidP="0026579C">
      <w:pPr>
        <w:widowControl w:val="0"/>
        <w:spacing w:after="0" w:line="240" w:lineRule="auto"/>
        <w:jc w:val="center"/>
        <w:rPr>
          <w:b/>
          <w:sz w:val="32"/>
          <w:szCs w:val="32"/>
        </w:rPr>
      </w:pPr>
      <w:r w:rsidRPr="008A3112">
        <w:rPr>
          <w:b/>
          <w:sz w:val="32"/>
          <w:szCs w:val="32"/>
        </w:rPr>
        <w:t>ТОВАРОВ, РАБОТ, УСЛУГ</w:t>
      </w:r>
    </w:p>
    <w:p w:rsidR="008A3112" w:rsidRPr="008A3112" w:rsidRDefault="008A3112" w:rsidP="0026579C">
      <w:pPr>
        <w:widowControl w:val="0"/>
        <w:spacing w:after="0" w:line="240" w:lineRule="auto"/>
        <w:jc w:val="center"/>
        <w:rPr>
          <w:b/>
          <w:sz w:val="32"/>
          <w:szCs w:val="32"/>
        </w:rPr>
      </w:pPr>
      <w:r w:rsidRPr="008A3112">
        <w:rPr>
          <w:sz w:val="32"/>
          <w:szCs w:val="32"/>
        </w:rPr>
        <w:t>Муниципального автономного дошкольного образовательного учреждения «Детский сад №41 Центр развития ребенка»</w:t>
      </w:r>
    </w:p>
    <w:p w:rsidR="008A3112" w:rsidRPr="008A3112" w:rsidRDefault="008A3112" w:rsidP="0026579C">
      <w:pPr>
        <w:widowControl w:val="0"/>
        <w:spacing w:after="0" w:line="240" w:lineRule="auto"/>
        <w:jc w:val="center"/>
        <w:rPr>
          <w:b/>
          <w:sz w:val="32"/>
          <w:szCs w:val="32"/>
        </w:rPr>
      </w:pPr>
    </w:p>
    <w:p w:rsidR="008A3112" w:rsidRDefault="008A3112" w:rsidP="0026579C">
      <w:pPr>
        <w:widowControl w:val="0"/>
        <w:spacing w:after="0" w:line="240" w:lineRule="auto"/>
        <w:jc w:val="center"/>
        <w:rPr>
          <w:b/>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Default="007E1EDC" w:rsidP="0026579C">
      <w:pPr>
        <w:widowControl w:val="0"/>
        <w:spacing w:after="0" w:line="240" w:lineRule="auto"/>
        <w:jc w:val="both"/>
        <w:rPr>
          <w:sz w:val="28"/>
        </w:rPr>
      </w:pPr>
    </w:p>
    <w:p w:rsidR="007E1EDC" w:rsidRPr="008A3112" w:rsidRDefault="007E1EDC" w:rsidP="0026579C">
      <w:pPr>
        <w:pStyle w:val="ConsPlusNormal"/>
        <w:jc w:val="both"/>
        <w:rPr>
          <w:rFonts w:ascii="Times New Roman" w:hAnsi="Times New Roman"/>
          <w:sz w:val="28"/>
        </w:rPr>
      </w:pPr>
    </w:p>
    <w:p w:rsidR="008A3112" w:rsidRPr="008A3112" w:rsidRDefault="008A3112" w:rsidP="0026579C">
      <w:pPr>
        <w:pStyle w:val="ConsPlusNormal"/>
        <w:jc w:val="both"/>
        <w:rPr>
          <w:rFonts w:ascii="Times New Roman" w:hAnsi="Times New Roman"/>
          <w:sz w:val="28"/>
        </w:rPr>
      </w:pPr>
    </w:p>
    <w:p w:rsidR="008A3112" w:rsidRPr="008A3112" w:rsidRDefault="008A3112" w:rsidP="0026579C">
      <w:pPr>
        <w:pStyle w:val="ConsPlusNormal"/>
        <w:jc w:val="both"/>
        <w:rPr>
          <w:rFonts w:ascii="Times New Roman" w:hAnsi="Times New Roman"/>
          <w:sz w:val="28"/>
        </w:rPr>
      </w:pPr>
    </w:p>
    <w:p w:rsidR="008A3112" w:rsidRPr="008A3112" w:rsidRDefault="008A3112" w:rsidP="0026579C">
      <w:pPr>
        <w:pStyle w:val="ConsPlusNormal"/>
        <w:jc w:val="both"/>
        <w:rPr>
          <w:rFonts w:ascii="Times New Roman" w:hAnsi="Times New Roman"/>
          <w:sz w:val="28"/>
        </w:rPr>
      </w:pPr>
    </w:p>
    <w:p w:rsidR="008A3112" w:rsidRPr="008A3112" w:rsidRDefault="008A3112" w:rsidP="0026579C">
      <w:pPr>
        <w:pStyle w:val="ConsPlusNormal"/>
        <w:jc w:val="both"/>
        <w:rPr>
          <w:rFonts w:ascii="Times New Roman" w:hAnsi="Times New Roman"/>
          <w:sz w:val="28"/>
        </w:rPr>
      </w:pPr>
    </w:p>
    <w:p w:rsidR="008A3112" w:rsidRPr="008A3112" w:rsidRDefault="008A3112" w:rsidP="008A3112">
      <w:pPr>
        <w:tabs>
          <w:tab w:val="left" w:pos="4140"/>
        </w:tabs>
      </w:pPr>
      <w:r w:rsidRPr="008A3112">
        <w:tab/>
      </w:r>
      <w:r>
        <w:rPr>
          <w:lang w:val="en-US"/>
        </w:rPr>
        <w:t>2016</w:t>
      </w:r>
      <w:r>
        <w:t>г.</w:t>
      </w:r>
    </w:p>
    <w:p w:rsidR="008A3112" w:rsidRPr="008A3112" w:rsidRDefault="008A3112" w:rsidP="008A3112">
      <w:pPr>
        <w:pStyle w:val="1"/>
        <w:ind w:left="709"/>
        <w:rPr>
          <w:sz w:val="24"/>
          <w:szCs w:val="24"/>
        </w:rPr>
      </w:pPr>
      <w:bookmarkStart w:id="1" w:name="_Toc437207520"/>
      <w:bookmarkStart w:id="2" w:name="_Toc437263090"/>
      <w:bookmarkStart w:id="3" w:name="_Toc437261465"/>
    </w:p>
    <w:p w:rsidR="008A3112" w:rsidRDefault="008A3112" w:rsidP="008A3112">
      <w:pPr>
        <w:pStyle w:val="1"/>
        <w:ind w:left="709"/>
        <w:rPr>
          <w:sz w:val="24"/>
          <w:szCs w:val="24"/>
        </w:rPr>
      </w:pPr>
    </w:p>
    <w:p w:rsidR="007E1EDC" w:rsidRPr="008A3112" w:rsidRDefault="007E1EDC" w:rsidP="008A3112">
      <w:pPr>
        <w:pStyle w:val="1"/>
        <w:ind w:left="709"/>
        <w:rPr>
          <w:sz w:val="24"/>
          <w:szCs w:val="24"/>
        </w:rPr>
      </w:pPr>
      <w:r w:rsidRPr="008A3112">
        <w:rPr>
          <w:sz w:val="24"/>
          <w:szCs w:val="24"/>
        </w:rPr>
        <w:t>Термины и определения</w:t>
      </w:r>
      <w:bookmarkEnd w:id="1"/>
      <w:bookmarkEnd w:id="2"/>
      <w:bookmarkEnd w:id="3"/>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nformat"/>
        <w:jc w:val="both"/>
        <w:rPr>
          <w:rFonts w:ascii="Times New Roman" w:hAnsi="Times New Roman"/>
          <w:sz w:val="24"/>
          <w:szCs w:val="24"/>
        </w:rPr>
      </w:pPr>
      <w:r w:rsidRPr="008A3112">
        <w:rPr>
          <w:rFonts w:ascii="Times New Roman" w:hAnsi="Times New Roman"/>
          <w:sz w:val="24"/>
          <w:szCs w:val="24"/>
        </w:rPr>
        <w:t xml:space="preserve">         Заказчик - </w:t>
      </w:r>
      <w:r w:rsidR="0026579C" w:rsidRPr="008A3112">
        <w:rPr>
          <w:rFonts w:ascii="Times New Roman" w:hAnsi="Times New Roman"/>
          <w:sz w:val="24"/>
          <w:szCs w:val="24"/>
        </w:rPr>
        <w:t>Муниципального автономного дошкольного образовательного учреждения «Детский сад № 41 Центр развития ребенка».</w:t>
      </w:r>
    </w:p>
    <w:p w:rsidR="007E1EDC" w:rsidRPr="008A3112" w:rsidRDefault="007E1EDC" w:rsidP="008A3112">
      <w:pPr>
        <w:pStyle w:val="ConsPlusNonformat"/>
        <w:jc w:val="both"/>
        <w:rPr>
          <w:rFonts w:ascii="Times New Roman" w:hAnsi="Times New Roman"/>
          <w:sz w:val="24"/>
          <w:szCs w:val="24"/>
        </w:rPr>
      </w:pPr>
      <w:r w:rsidRPr="008A3112">
        <w:rPr>
          <w:rFonts w:ascii="Times New Roman" w:hAnsi="Times New Roman"/>
          <w:sz w:val="24"/>
          <w:szCs w:val="24"/>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8A3112" w:rsidRPr="008A3112" w:rsidRDefault="008A3112" w:rsidP="008A3112">
      <w:pPr>
        <w:pStyle w:val="ConsPlusNonformat"/>
        <w:ind w:firstLine="567"/>
        <w:jc w:val="both"/>
        <w:rPr>
          <w:rFonts w:ascii="Times New Roman" w:hAnsi="Times New Roman"/>
          <w:sz w:val="24"/>
          <w:szCs w:val="24"/>
        </w:rPr>
      </w:pPr>
      <w:r w:rsidRPr="008A3112">
        <w:rPr>
          <w:rFonts w:ascii="Times New Roman" w:hAnsi="Times New Roman"/>
          <w:sz w:val="24"/>
          <w:szCs w:val="24"/>
        </w:rPr>
        <w:t xml:space="preserve">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A3112">
        <w:rPr>
          <w:rFonts w:ascii="Times New Roman" w:hAnsi="Times New Roman"/>
          <w:sz w:val="24"/>
          <w:szCs w:val="24"/>
        </w:rPr>
        <w:t>www.zakupki.gov.ru</w:t>
      </w:r>
      <w:proofErr w:type="spellEnd"/>
      <w:r w:rsidRPr="008A3112">
        <w:rPr>
          <w:rFonts w:ascii="Times New Roman" w:hAnsi="Times New Roman"/>
          <w:sz w:val="24"/>
          <w:szCs w:val="24"/>
        </w:rPr>
        <w:t>).</w:t>
      </w:r>
    </w:p>
    <w:p w:rsidR="008A3112" w:rsidRPr="008A3112" w:rsidRDefault="008A3112" w:rsidP="008A3112">
      <w:pPr>
        <w:pStyle w:val="ConsPlusNonformat"/>
        <w:ind w:firstLine="567"/>
        <w:jc w:val="both"/>
        <w:rPr>
          <w:rFonts w:ascii="Times New Roman" w:hAnsi="Times New Roman"/>
          <w:sz w:val="24"/>
          <w:szCs w:val="24"/>
          <w:u w:val="single"/>
        </w:rPr>
      </w:pPr>
      <w:r w:rsidRPr="008A3112">
        <w:rPr>
          <w:rFonts w:ascii="Times New Roman" w:hAnsi="Times New Roman"/>
          <w:sz w:val="24"/>
          <w:szCs w:val="24"/>
        </w:rPr>
        <w:t xml:space="preserve">Официальный сайт Заказчика - сайт Муниципального автономного дошкольного образовательного учреждения «Детский сад № 41 Центр развития ребенка» (МАДОУ «Детский сад № 41 ЦРР») в информационно-телекоммуникационной сети Интернет </w:t>
      </w:r>
      <w:r w:rsidRPr="008A3112">
        <w:rPr>
          <w:rFonts w:ascii="Times New Roman" w:hAnsi="Times New Roman"/>
          <w:sz w:val="24"/>
          <w:szCs w:val="24"/>
          <w:u w:val="single"/>
        </w:rPr>
        <w:t>http://51-</w:t>
      </w:r>
      <w:proofErr w:type="spellStart"/>
      <w:r w:rsidRPr="008A3112">
        <w:rPr>
          <w:rFonts w:ascii="Times New Roman" w:hAnsi="Times New Roman"/>
          <w:sz w:val="24"/>
          <w:szCs w:val="24"/>
          <w:u w:val="single"/>
          <w:lang w:val="en-US"/>
        </w:rPr>
        <w:t>dcad</w:t>
      </w:r>
      <w:proofErr w:type="spellEnd"/>
      <w:r w:rsidRPr="008A3112">
        <w:rPr>
          <w:rFonts w:ascii="Times New Roman" w:hAnsi="Times New Roman"/>
          <w:sz w:val="24"/>
          <w:szCs w:val="24"/>
          <w:u w:val="single"/>
        </w:rPr>
        <w:t>41.edu</w:t>
      </w:r>
      <w:proofErr w:type="spellStart"/>
      <w:r w:rsidRPr="008A3112">
        <w:rPr>
          <w:rFonts w:ascii="Times New Roman" w:hAnsi="Times New Roman"/>
          <w:sz w:val="24"/>
          <w:szCs w:val="24"/>
          <w:u w:val="single"/>
          <w:lang w:val="en-US"/>
        </w:rPr>
        <w:t>ruza</w:t>
      </w:r>
      <w:proofErr w:type="spellEnd"/>
      <w:r w:rsidRPr="008A3112">
        <w:rPr>
          <w:rFonts w:ascii="Times New Roman" w:hAnsi="Times New Roman"/>
          <w:sz w:val="24"/>
          <w:szCs w:val="24"/>
          <w:u w:val="single"/>
        </w:rPr>
        <w:t>.</w:t>
      </w:r>
      <w:proofErr w:type="spellStart"/>
      <w:r w:rsidRPr="008A3112">
        <w:rPr>
          <w:rFonts w:ascii="Times New Roman" w:hAnsi="Times New Roman"/>
          <w:sz w:val="24"/>
          <w:szCs w:val="24"/>
          <w:u w:val="single"/>
        </w:rPr>
        <w:t>ru</w:t>
      </w:r>
      <w:proofErr w:type="spellEnd"/>
    </w:p>
    <w:p w:rsidR="007E1EDC" w:rsidRPr="008A3112" w:rsidRDefault="007E1EDC" w:rsidP="008A3112">
      <w:pPr>
        <w:pStyle w:val="ConsPlusNormal"/>
        <w:ind w:firstLine="540"/>
        <w:jc w:val="both"/>
        <w:rPr>
          <w:rFonts w:ascii="Times New Roman" w:hAnsi="Times New Roman"/>
          <w:b/>
          <w:sz w:val="24"/>
          <w:szCs w:val="24"/>
        </w:rPr>
      </w:pPr>
      <w:proofErr w:type="gramStart"/>
      <w:r w:rsidRPr="008A3112">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4" w:name="_Toc437207521"/>
      <w:bookmarkStart w:id="5" w:name="_Toc437263091"/>
      <w:bookmarkStart w:id="6" w:name="_Toc437261466"/>
      <w:r w:rsidRPr="008A3112">
        <w:rPr>
          <w:sz w:val="24"/>
          <w:szCs w:val="24"/>
        </w:rPr>
        <w:t>1. Информационное обеспечение</w:t>
      </w:r>
      <w:bookmarkEnd w:id="4"/>
      <w:bookmarkEnd w:id="5"/>
      <w:bookmarkEnd w:id="6"/>
    </w:p>
    <w:p w:rsidR="007E1EDC" w:rsidRPr="008A3112" w:rsidRDefault="007E1EDC" w:rsidP="008A3112">
      <w:pPr>
        <w:pStyle w:val="ConsPlusNormal"/>
        <w:jc w:val="center"/>
        <w:rPr>
          <w:rFonts w:ascii="Times New Roman" w:hAnsi="Times New Roman"/>
          <w:sz w:val="24"/>
          <w:szCs w:val="24"/>
        </w:rPr>
      </w:pPr>
    </w:p>
    <w:p w:rsidR="007E1EDC" w:rsidRPr="008A3112" w:rsidRDefault="007E1EDC" w:rsidP="008A3112">
      <w:pPr>
        <w:pStyle w:val="ConsPlusNormal"/>
        <w:numPr>
          <w:ilvl w:val="1"/>
          <w:numId w:val="1"/>
        </w:numPr>
        <w:ind w:left="0" w:firstLine="709"/>
        <w:jc w:val="both"/>
        <w:rPr>
          <w:rFonts w:ascii="Times New Roman" w:hAnsi="Times New Roman"/>
          <w:sz w:val="24"/>
          <w:szCs w:val="24"/>
        </w:rPr>
      </w:pPr>
      <w:bookmarkStart w:id="7" w:name="P143"/>
      <w:bookmarkEnd w:id="7"/>
      <w:proofErr w:type="gramStart"/>
      <w:r w:rsidRPr="008A3112">
        <w:rPr>
          <w:rFonts w:ascii="Times New Roman" w:hAnsi="Times New Roman"/>
          <w:sz w:val="24"/>
          <w:szCs w:val="24"/>
        </w:rPr>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w:t>
      </w:r>
      <w:proofErr w:type="gramEnd"/>
      <w:r w:rsidRPr="008A3112">
        <w:rPr>
          <w:rFonts w:ascii="Times New Roman" w:hAnsi="Times New Roman"/>
          <w:sz w:val="24"/>
          <w:szCs w:val="24"/>
        </w:rPr>
        <w:t xml:space="preserve">, услуг </w:t>
      </w:r>
      <w:r w:rsidRPr="008A3112">
        <w:rPr>
          <w:rFonts w:ascii="Times New Roman" w:hAnsi="Times New Roman"/>
          <w:sz w:val="24"/>
          <w:szCs w:val="24"/>
        </w:rPr>
        <w:lastRenderedPageBreak/>
        <w:t xml:space="preserve">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7E1EDC" w:rsidRPr="008A3112" w:rsidRDefault="007E1EDC" w:rsidP="008A3112">
      <w:pPr>
        <w:pStyle w:val="a7"/>
        <w:numPr>
          <w:ilvl w:val="1"/>
          <w:numId w:val="1"/>
        </w:numPr>
        <w:spacing w:after="0" w:line="240" w:lineRule="auto"/>
        <w:ind w:left="0" w:firstLine="709"/>
        <w:jc w:val="both"/>
        <w:rPr>
          <w:rFonts w:ascii="Times New Roman" w:hAnsi="Times New Roman"/>
          <w:sz w:val="24"/>
          <w:szCs w:val="24"/>
        </w:rPr>
      </w:pPr>
      <w:proofErr w:type="gramStart"/>
      <w:r w:rsidRPr="008A3112">
        <w:rPr>
          <w:rFonts w:ascii="Times New Roman" w:hAnsi="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w:t>
      </w:r>
      <w:proofErr w:type="gramEnd"/>
      <w:r w:rsidRPr="008A3112">
        <w:rPr>
          <w:rFonts w:ascii="Times New Roman" w:hAnsi="Times New Roman"/>
          <w:sz w:val="24"/>
          <w:szCs w:val="24"/>
        </w:rPr>
        <w:t xml:space="preserve">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E1EDC" w:rsidRPr="008A3112" w:rsidRDefault="007E1EDC" w:rsidP="008A3112">
      <w:pPr>
        <w:pStyle w:val="ConsPlusNormal"/>
        <w:numPr>
          <w:ilvl w:val="1"/>
          <w:numId w:val="1"/>
        </w:numPr>
        <w:ind w:left="0" w:firstLine="709"/>
        <w:jc w:val="both"/>
        <w:rPr>
          <w:rFonts w:ascii="Times New Roman" w:hAnsi="Times New Roman"/>
          <w:sz w:val="24"/>
          <w:szCs w:val="24"/>
        </w:rPr>
      </w:pPr>
      <w:r w:rsidRPr="008A3112">
        <w:rPr>
          <w:rFonts w:ascii="Times New Roman" w:hAnsi="Times New Roman"/>
          <w:sz w:val="24"/>
          <w:szCs w:val="24"/>
        </w:rPr>
        <w:t xml:space="preserve">Заказчик вправе дополнительно разместить указанную в </w:t>
      </w:r>
      <w:hyperlink w:anchor="P143" w:history="1">
        <w:r w:rsidRPr="008A3112">
          <w:rPr>
            <w:rFonts w:ascii="Times New Roman" w:hAnsi="Times New Roman"/>
            <w:sz w:val="24"/>
            <w:szCs w:val="24"/>
          </w:rPr>
          <w:t>пункте 1.1</w:t>
        </w:r>
      </w:hyperlink>
      <w:r w:rsidRPr="008A3112">
        <w:rPr>
          <w:rFonts w:ascii="Times New Roman" w:hAnsi="Times New Roman"/>
          <w:sz w:val="24"/>
          <w:szCs w:val="24"/>
        </w:rPr>
        <w:t xml:space="preserve"> настоящего Положения информацию на Официальном сайте Заказчика.</w:t>
      </w:r>
    </w:p>
    <w:p w:rsidR="007E1EDC" w:rsidRPr="008A3112" w:rsidRDefault="007E1EDC" w:rsidP="008A3112">
      <w:pPr>
        <w:pStyle w:val="ConsPlusNormal"/>
        <w:numPr>
          <w:ilvl w:val="1"/>
          <w:numId w:val="1"/>
        </w:numPr>
        <w:ind w:left="0" w:firstLine="709"/>
        <w:jc w:val="both"/>
        <w:rPr>
          <w:rFonts w:ascii="Times New Roman" w:hAnsi="Times New Roman"/>
          <w:sz w:val="24"/>
          <w:szCs w:val="24"/>
        </w:rPr>
      </w:pPr>
      <w:r w:rsidRPr="008A3112">
        <w:rPr>
          <w:rFonts w:ascii="Times New Roman" w:hAnsi="Times New Roman"/>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7E1EDC" w:rsidRPr="008A3112" w:rsidRDefault="007E1EDC" w:rsidP="008A3112">
      <w:pPr>
        <w:pStyle w:val="a7"/>
        <w:numPr>
          <w:ilvl w:val="1"/>
          <w:numId w:val="1"/>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7E1EDC" w:rsidRPr="008A3112" w:rsidRDefault="007E1EDC" w:rsidP="008A3112">
      <w:pPr>
        <w:pStyle w:val="a8"/>
        <w:spacing w:after="0"/>
        <w:ind w:firstLine="709"/>
        <w:jc w:val="both"/>
        <w:rPr>
          <w:sz w:val="24"/>
          <w:szCs w:val="24"/>
        </w:rPr>
      </w:pPr>
      <w:r w:rsidRPr="008A3112">
        <w:rPr>
          <w:sz w:val="24"/>
          <w:szCs w:val="24"/>
        </w:rPr>
        <w:t>При этом информация о таких закупках в любом случае подлежит размещению в ЕАСУЗ.</w:t>
      </w:r>
    </w:p>
    <w:p w:rsidR="007E1EDC" w:rsidRPr="008A3112" w:rsidRDefault="007E1EDC" w:rsidP="008A3112">
      <w:pPr>
        <w:pStyle w:val="ConsPlusNormal"/>
        <w:ind w:left="126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trike/>
          <w:sz w:val="24"/>
          <w:szCs w:val="24"/>
        </w:rPr>
      </w:pPr>
      <w:bookmarkStart w:id="8" w:name="_Toc437207522"/>
      <w:bookmarkStart w:id="9" w:name="_Toc437263092"/>
      <w:bookmarkStart w:id="10" w:name="_Toc437261467"/>
      <w:r w:rsidRPr="008A3112">
        <w:rPr>
          <w:sz w:val="24"/>
          <w:szCs w:val="24"/>
        </w:rPr>
        <w:t>2. Способы осуществления закупки</w:t>
      </w:r>
      <w:bookmarkEnd w:id="8"/>
      <w:bookmarkEnd w:id="9"/>
      <w:bookmarkEnd w:id="10"/>
      <w:r w:rsidRPr="008A3112">
        <w:rPr>
          <w:strike/>
          <w:sz w:val="24"/>
          <w:szCs w:val="24"/>
        </w:rPr>
        <w:t xml:space="preserve"> </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2.1. Закупка товаров, работ, услуг осуществляется следующими способами:</w:t>
      </w:r>
    </w:p>
    <w:p w:rsidR="007E1EDC" w:rsidRPr="008A3112" w:rsidRDefault="007E1EDC" w:rsidP="008A3112">
      <w:pPr>
        <w:tabs>
          <w:tab w:val="left" w:pos="1843"/>
          <w:tab w:val="left" w:pos="1985"/>
        </w:tabs>
        <w:spacing w:after="0" w:line="240" w:lineRule="auto"/>
        <w:ind w:firstLine="567"/>
        <w:jc w:val="both"/>
        <w:rPr>
          <w:sz w:val="24"/>
          <w:szCs w:val="24"/>
        </w:rPr>
      </w:pPr>
      <w:r w:rsidRPr="008A3112">
        <w:rPr>
          <w:sz w:val="24"/>
          <w:szCs w:val="24"/>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7E1EDC" w:rsidRPr="008A3112" w:rsidRDefault="007E1EDC" w:rsidP="008A3112">
      <w:pPr>
        <w:tabs>
          <w:tab w:val="left" w:pos="1843"/>
          <w:tab w:val="left" w:pos="1985"/>
        </w:tabs>
        <w:spacing w:after="0" w:line="240" w:lineRule="auto"/>
        <w:ind w:firstLine="567"/>
        <w:rPr>
          <w:sz w:val="24"/>
          <w:szCs w:val="24"/>
        </w:rPr>
      </w:pPr>
      <w:r w:rsidRPr="008A3112">
        <w:rPr>
          <w:sz w:val="24"/>
          <w:szCs w:val="24"/>
        </w:rPr>
        <w:t>конкурс;</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аукцион в электронной форме;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запрос котировок в электронной форме;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запрос предложений.</w:t>
      </w:r>
    </w:p>
    <w:p w:rsidR="007E1EDC" w:rsidRPr="008A3112" w:rsidRDefault="007E1EDC" w:rsidP="008A3112">
      <w:pPr>
        <w:tabs>
          <w:tab w:val="left" w:pos="1843"/>
          <w:tab w:val="left" w:pos="1985"/>
        </w:tabs>
        <w:spacing w:after="0" w:line="240" w:lineRule="auto"/>
        <w:ind w:firstLine="567"/>
        <w:jc w:val="both"/>
        <w:rPr>
          <w:sz w:val="24"/>
          <w:szCs w:val="24"/>
        </w:rPr>
      </w:pPr>
      <w:r w:rsidRPr="008A3112">
        <w:rPr>
          <w:sz w:val="24"/>
          <w:szCs w:val="24"/>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7E1EDC" w:rsidRPr="008A3112" w:rsidRDefault="007E1EDC" w:rsidP="008A3112">
      <w:pPr>
        <w:tabs>
          <w:tab w:val="left" w:pos="1843"/>
          <w:tab w:val="left" w:pos="1985"/>
        </w:tabs>
        <w:spacing w:after="0" w:line="240" w:lineRule="auto"/>
        <w:ind w:firstLine="567"/>
        <w:jc w:val="both"/>
        <w:rPr>
          <w:sz w:val="24"/>
          <w:szCs w:val="24"/>
        </w:rPr>
      </w:pPr>
      <w:r w:rsidRPr="008A3112">
        <w:rPr>
          <w:sz w:val="24"/>
          <w:szCs w:val="24"/>
        </w:rPr>
        <w:t xml:space="preserve">закупка у единственного поставщика (подрядчика, исполнителя); </w:t>
      </w:r>
    </w:p>
    <w:p w:rsidR="007E1EDC" w:rsidRPr="008A3112" w:rsidRDefault="007E1EDC" w:rsidP="008A3112">
      <w:pPr>
        <w:tabs>
          <w:tab w:val="left" w:pos="1843"/>
          <w:tab w:val="left" w:pos="1985"/>
        </w:tabs>
        <w:spacing w:after="0" w:line="240" w:lineRule="auto"/>
        <w:ind w:firstLine="567"/>
        <w:jc w:val="both"/>
        <w:rPr>
          <w:sz w:val="24"/>
          <w:szCs w:val="24"/>
        </w:rPr>
      </w:pPr>
      <w:r w:rsidRPr="008A3112">
        <w:rPr>
          <w:sz w:val="24"/>
          <w:szCs w:val="24"/>
        </w:rPr>
        <w:t>участие в конкурентной процедуре, которую объявляет продавец, арендодатель.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w:t>
      </w:r>
      <w:r w:rsidRPr="008A3112">
        <w:rPr>
          <w:sz w:val="24"/>
          <w:szCs w:val="24"/>
        </w:rPr>
        <w:t xml:space="preserve"> </w:t>
      </w:r>
    </w:p>
    <w:p w:rsidR="007E1EDC" w:rsidRPr="008A3112" w:rsidRDefault="007E1EDC" w:rsidP="008A3112">
      <w:pPr>
        <w:spacing w:after="0" w:line="240" w:lineRule="auto"/>
        <w:ind w:firstLine="540"/>
        <w:jc w:val="both"/>
        <w:rPr>
          <w:sz w:val="24"/>
          <w:szCs w:val="24"/>
        </w:rPr>
      </w:pPr>
      <w:r w:rsidRPr="008A3112">
        <w:rPr>
          <w:sz w:val="24"/>
          <w:szCs w:val="24"/>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7E1EDC" w:rsidRPr="008A3112" w:rsidRDefault="007E1EDC" w:rsidP="008A3112">
      <w:pPr>
        <w:spacing w:after="0" w:line="240" w:lineRule="auto"/>
        <w:ind w:firstLine="540"/>
        <w:jc w:val="both"/>
        <w:rPr>
          <w:sz w:val="24"/>
          <w:szCs w:val="24"/>
        </w:rPr>
      </w:pPr>
      <w:r w:rsidRPr="008A3112">
        <w:rPr>
          <w:sz w:val="24"/>
          <w:szCs w:val="24"/>
        </w:rPr>
        <w:lastRenderedPageBreak/>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7E1EDC" w:rsidRPr="008A3112" w:rsidRDefault="007E1EDC" w:rsidP="008A3112">
      <w:pPr>
        <w:spacing w:after="0" w:line="240" w:lineRule="auto"/>
        <w:ind w:firstLine="540"/>
        <w:jc w:val="both"/>
        <w:rPr>
          <w:sz w:val="24"/>
          <w:szCs w:val="24"/>
        </w:rPr>
      </w:pPr>
      <w:r w:rsidRPr="008A3112">
        <w:rPr>
          <w:sz w:val="24"/>
          <w:szCs w:val="24"/>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7E1EDC" w:rsidRPr="008A3112" w:rsidRDefault="007E1EDC" w:rsidP="008A3112">
      <w:pPr>
        <w:spacing w:after="0" w:line="240" w:lineRule="auto"/>
        <w:ind w:firstLine="540"/>
        <w:jc w:val="both"/>
        <w:rPr>
          <w:sz w:val="24"/>
          <w:szCs w:val="24"/>
        </w:rPr>
      </w:pPr>
      <w:r w:rsidRPr="008A3112">
        <w:rPr>
          <w:sz w:val="24"/>
          <w:szCs w:val="24"/>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1" w:name="_Toc437207523"/>
      <w:bookmarkStart w:id="12" w:name="_Toc437263093"/>
      <w:bookmarkStart w:id="13" w:name="_Toc437261468"/>
      <w:r w:rsidRPr="008A3112">
        <w:rPr>
          <w:sz w:val="24"/>
          <w:szCs w:val="24"/>
        </w:rPr>
        <w:t>3. Планирование закупок</w:t>
      </w:r>
      <w:bookmarkEnd w:id="11"/>
      <w:bookmarkEnd w:id="12"/>
      <w:bookmarkEnd w:id="13"/>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sidRPr="008A3112">
          <w:rPr>
            <w:rFonts w:ascii="Times New Roman" w:hAnsi="Times New Roman"/>
            <w:sz w:val="24"/>
            <w:szCs w:val="24"/>
          </w:rPr>
          <w:t>части 2 статьи 4</w:t>
        </w:r>
      </w:hyperlink>
      <w:r w:rsidRPr="008A3112">
        <w:rPr>
          <w:rFonts w:ascii="Times New Roman" w:hAnsi="Times New Roman"/>
          <w:sz w:val="24"/>
          <w:szCs w:val="24"/>
        </w:rPr>
        <w:t xml:space="preserve"> Федерального закона, с особенностями, предусмотренными настоящим Положением.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проведения закупки, решение об осуществлении которой принято на основании </w:t>
      </w:r>
      <w:hyperlink w:anchor="P249" w:history="1">
        <w:r w:rsidRPr="008A3112">
          <w:rPr>
            <w:rFonts w:ascii="Times New Roman" w:hAnsi="Times New Roman"/>
            <w:sz w:val="24"/>
            <w:szCs w:val="24"/>
          </w:rPr>
          <w:t>подпункта 47.1.8 пункта 47.</w:t>
        </w:r>
      </w:hyperlink>
      <w:r w:rsidRPr="008A3112">
        <w:rPr>
          <w:rFonts w:ascii="Times New Roman" w:hAnsi="Times New Roman"/>
          <w:sz w:val="24"/>
          <w:szCs w:val="24"/>
        </w:rPr>
        <w:t>1 настоящего Положения (вследствие обстоятельств непреодолимой силы);</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3.4. 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3.5. План закупки должен содержать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наименование, фирменное наименование и адрес местонахождения, телефон и адрес электронной почты Заказчика;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порядковый номер закупки, который формируется последовательно с начала года;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w:t>
      </w:r>
      <w:r w:rsidRPr="008A3112">
        <w:rPr>
          <w:rFonts w:ascii="Times New Roman" w:hAnsi="Times New Roman"/>
          <w:sz w:val="24"/>
          <w:szCs w:val="24"/>
        </w:rPr>
        <w:lastRenderedPageBreak/>
        <w:t>разделов, классов и рекомендуемым заполнением подклассов, групп и подгрупп, видов продукции (услуг, работ), а также категорий</w:t>
      </w:r>
      <w:proofErr w:type="gramEnd"/>
      <w:r w:rsidRPr="008A3112">
        <w:rPr>
          <w:rFonts w:ascii="Times New Roman" w:hAnsi="Times New Roman"/>
          <w:sz w:val="24"/>
          <w:szCs w:val="24"/>
        </w:rPr>
        <w:t xml:space="preserve"> и подкатегорий продукции (услуг, работ);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единицы измерения закупаемых товаров (работ, услуг) и код по Общероссийскому классификатору единиц измерения (ОКЕИ);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 количестве (объеме) закупаемых товаров (работ, услуг) в натуральном выражении;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 начальной (максимальной) цене договора (цене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планируемая дата размещения извещения о закупке (год, месяц);</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исполнения договора (год, месяц);</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способ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закупка в электронной форме (да, нет);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закупках</w:t>
      </w:r>
      <w:proofErr w:type="gramEnd"/>
      <w:r w:rsidRPr="008A3112">
        <w:rPr>
          <w:rFonts w:ascii="Times New Roman" w:hAnsi="Times New Roman"/>
          <w:sz w:val="24"/>
          <w:szCs w:val="24"/>
        </w:rPr>
        <w:t xml:space="preserve"> товаров, работ, услуг отдельными видами юридических лиц».</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3.7. Утвержденный План закупки на планируемый календарный год в течение 10 календарных дней </w:t>
      </w:r>
      <w:proofErr w:type="gramStart"/>
      <w:r w:rsidRPr="008A3112">
        <w:rPr>
          <w:rFonts w:ascii="Times New Roman" w:hAnsi="Times New Roman"/>
          <w:sz w:val="24"/>
          <w:szCs w:val="24"/>
        </w:rPr>
        <w:t>с даты</w:t>
      </w:r>
      <w:proofErr w:type="gramEnd"/>
      <w:r w:rsidRPr="008A3112">
        <w:rPr>
          <w:rFonts w:ascii="Times New Roman" w:hAnsi="Times New Roman"/>
          <w:sz w:val="24"/>
          <w:szCs w:val="24"/>
        </w:rPr>
        <w:t xml:space="preserve"> его утверждения, но не позднее 31 декабря текущего календарного года подлежит размещению в Единой информационной системе.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Изменения в План закупки вносятся в случаях:</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устранение выявленных нарушений в соответствии с обязательным для исполнения предписанием антимонопольного органа;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в иных случаях, установленных настоящим Положением и другими документами Заказчика.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Изменения в План закупки </w:t>
      </w:r>
      <w:bookmarkStart w:id="14" w:name="_Ref342081757"/>
      <w:r w:rsidRPr="008A3112">
        <w:rPr>
          <w:rFonts w:ascii="Times New Roman" w:hAnsi="Times New Roman"/>
          <w:sz w:val="24"/>
          <w:szCs w:val="24"/>
        </w:rPr>
        <w:t>согласовываются и утверждаются в таком же порядке, как План закупки.</w:t>
      </w:r>
      <w:bookmarkEnd w:id="14"/>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9" w:history="1">
        <w:r w:rsidRPr="008A3112">
          <w:rPr>
            <w:rStyle w:val="ab"/>
            <w:rFonts w:ascii="Times New Roman" w:hAnsi="Times New Roman"/>
            <w:color w:val="000000"/>
            <w:sz w:val="24"/>
            <w:szCs w:val="24"/>
            <w:u w:val="none"/>
          </w:rPr>
          <w:t>части 3 статьи 4</w:t>
        </w:r>
      </w:hyperlink>
      <w:r w:rsidRPr="008A3112">
        <w:rPr>
          <w:rFonts w:ascii="Times New Roman" w:hAnsi="Times New Roman"/>
          <w:sz w:val="24"/>
          <w:szCs w:val="24"/>
        </w:rPr>
        <w:t xml:space="preserve"> Федерального закона, с особенностями, предусмотренными настоящим Положением.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3.10. В случаях, предусмотренных законодательством Российской Федерации: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3.10.1. </w:t>
      </w:r>
      <w:proofErr w:type="gramStart"/>
      <w:r w:rsidRPr="008A3112">
        <w:rPr>
          <w:rFonts w:ascii="Times New Roman" w:hAnsi="Times New Roman"/>
          <w:sz w:val="24"/>
          <w:szCs w:val="24"/>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Pr="008A3112">
        <w:rPr>
          <w:rFonts w:ascii="Times New Roman" w:hAnsi="Times New Roman"/>
          <w:sz w:val="24"/>
          <w:szCs w:val="24"/>
        </w:rPr>
        <w:t xml:space="preserve"> такие планы.</w:t>
      </w:r>
    </w:p>
    <w:p w:rsidR="007E1EDC" w:rsidRPr="008A3112" w:rsidRDefault="007E1EDC" w:rsidP="008A3112">
      <w:pPr>
        <w:spacing w:after="0" w:line="240" w:lineRule="auto"/>
        <w:ind w:firstLine="540"/>
        <w:jc w:val="both"/>
        <w:rPr>
          <w:sz w:val="24"/>
          <w:szCs w:val="24"/>
        </w:rPr>
      </w:pPr>
      <w:r w:rsidRPr="008A3112">
        <w:rPr>
          <w:sz w:val="24"/>
          <w:szCs w:val="24"/>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7E1EDC" w:rsidRPr="008A3112" w:rsidRDefault="007E1EDC" w:rsidP="008A3112">
      <w:pPr>
        <w:spacing w:after="0" w:line="240" w:lineRule="auto"/>
        <w:ind w:firstLine="540"/>
        <w:jc w:val="both"/>
        <w:rPr>
          <w:sz w:val="24"/>
          <w:szCs w:val="24"/>
        </w:rPr>
      </w:pPr>
      <w:proofErr w:type="gramStart"/>
      <w:r w:rsidRPr="008A3112">
        <w:rPr>
          <w:sz w:val="24"/>
          <w:szCs w:val="24"/>
        </w:rPr>
        <w:t>в случае согласия с выводами, содержащимися в уведомлении о несоответствии по результатом проведения оценки соответствия, Заказчик обязан не позднее 10 рабочих дней со дня размещения уведомления о несоответствии по результатом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w:t>
      </w:r>
      <w:proofErr w:type="gramEnd"/>
      <w:r w:rsidRPr="008A3112">
        <w:rPr>
          <w:sz w:val="24"/>
          <w:szCs w:val="24"/>
        </w:rPr>
        <w:t xml:space="preserve"> средств, проект изменений в такие планы;</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w:t>
      </w:r>
      <w:proofErr w:type="gramEnd"/>
      <w:r w:rsidRPr="008A3112">
        <w:rPr>
          <w:rFonts w:ascii="Times New Roman" w:hAnsi="Times New Roman"/>
          <w:sz w:val="24"/>
          <w:szCs w:val="24"/>
        </w:rPr>
        <w:t xml:space="preserve"> не согласен. </w:t>
      </w:r>
      <w:proofErr w:type="gramStart"/>
      <w:r w:rsidRPr="008A3112">
        <w:rPr>
          <w:rFonts w:ascii="Times New Roman" w:hAnsi="Times New Roman"/>
          <w:sz w:val="24"/>
          <w:szCs w:val="24"/>
        </w:rPr>
        <w:t>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 xml:space="preserve">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w:t>
      </w:r>
      <w:r w:rsidRPr="008A3112">
        <w:rPr>
          <w:rFonts w:ascii="Times New Roman" w:hAnsi="Times New Roman"/>
          <w:sz w:val="24"/>
          <w:szCs w:val="24"/>
        </w:rPr>
        <w:lastRenderedPageBreak/>
        <w:t>обоснованием отказа;</w:t>
      </w:r>
      <w:proofErr w:type="gramEnd"/>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в случае указания в уведомлении о несоответствии по результатом проведения оценки соответствия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w:t>
      </w:r>
      <w:proofErr w:type="gramEnd"/>
      <w:r w:rsidRPr="008A3112">
        <w:rPr>
          <w:rFonts w:ascii="Times New Roman" w:hAnsi="Times New Roman"/>
          <w:sz w:val="24"/>
          <w:szCs w:val="24"/>
        </w:rPr>
        <w:t xml:space="preserve">, услуг, закупки которых осуществляются у субъектов малого и среднего предпринимательства, </w:t>
      </w:r>
      <w:proofErr w:type="gramStart"/>
      <w:r w:rsidRPr="008A3112">
        <w:rPr>
          <w:rFonts w:ascii="Times New Roman" w:hAnsi="Times New Roman"/>
          <w:sz w:val="24"/>
          <w:szCs w:val="24"/>
        </w:rPr>
        <w:t>утвержденный</w:t>
      </w:r>
      <w:proofErr w:type="gramEnd"/>
      <w:r w:rsidRPr="008A3112">
        <w:rPr>
          <w:rFonts w:ascii="Times New Roman" w:hAnsi="Times New Roman"/>
          <w:sz w:val="24"/>
          <w:szCs w:val="24"/>
        </w:rPr>
        <w:t xml:space="preserve">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 соответствия.</w:t>
      </w:r>
    </w:p>
    <w:p w:rsidR="007E1EDC" w:rsidRPr="008A3112" w:rsidRDefault="007E1EDC" w:rsidP="008A3112">
      <w:pPr>
        <w:spacing w:after="0" w:line="240" w:lineRule="auto"/>
        <w:ind w:firstLine="540"/>
        <w:jc w:val="both"/>
        <w:rPr>
          <w:sz w:val="24"/>
          <w:szCs w:val="24"/>
        </w:rPr>
      </w:pPr>
      <w:r w:rsidRPr="008A3112">
        <w:rPr>
          <w:sz w:val="24"/>
          <w:szCs w:val="24"/>
        </w:rPr>
        <w:t xml:space="preserve">3.10.4. </w:t>
      </w:r>
      <w:proofErr w:type="gramStart"/>
      <w:r w:rsidRPr="008A3112">
        <w:rPr>
          <w:sz w:val="24"/>
          <w:szCs w:val="24"/>
        </w:rPr>
        <w:t xml:space="preserve">В случае </w:t>
      </w:r>
      <w:proofErr w:type="spellStart"/>
      <w:r w:rsidRPr="008A3112">
        <w:rPr>
          <w:sz w:val="24"/>
          <w:szCs w:val="24"/>
        </w:rPr>
        <w:t>неустранения</w:t>
      </w:r>
      <w:proofErr w:type="spellEnd"/>
      <w:r w:rsidRPr="008A3112">
        <w:rPr>
          <w:sz w:val="24"/>
          <w:szCs w:val="24"/>
        </w:rPr>
        <w:t xml:space="preserve"> Заказчиком несоответствий, указанных в уведомлении о несоответствии по результатам проведения оценки соответствия, а также в случае </w:t>
      </w:r>
      <w:proofErr w:type="spellStart"/>
      <w:r w:rsidRPr="008A3112">
        <w:rPr>
          <w:sz w:val="24"/>
          <w:szCs w:val="24"/>
        </w:rPr>
        <w:t>неразмещения</w:t>
      </w:r>
      <w:proofErr w:type="spellEnd"/>
      <w:r w:rsidRPr="008A3112">
        <w:rPr>
          <w:sz w:val="24"/>
          <w:szCs w:val="24"/>
        </w:rPr>
        <w:t xml:space="preserve">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w:t>
      </w:r>
      <w:proofErr w:type="gramEnd"/>
      <w:r w:rsidRPr="008A3112">
        <w:rPr>
          <w:sz w:val="24"/>
          <w:szCs w:val="24"/>
        </w:rPr>
        <w:t xml:space="preserve">, </w:t>
      </w:r>
      <w:proofErr w:type="gramStart"/>
      <w:r w:rsidRPr="008A3112">
        <w:rPr>
          <w:sz w:val="24"/>
          <w:szCs w:val="24"/>
        </w:rPr>
        <w:t>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roofErr w:type="gramEnd"/>
    </w:p>
    <w:p w:rsidR="007E1EDC" w:rsidRPr="008A3112" w:rsidRDefault="007E1EDC" w:rsidP="008A3112">
      <w:pPr>
        <w:spacing w:after="0" w:line="240" w:lineRule="auto"/>
        <w:ind w:firstLine="540"/>
        <w:jc w:val="both"/>
        <w:rPr>
          <w:sz w:val="24"/>
          <w:szCs w:val="24"/>
        </w:rPr>
      </w:pPr>
      <w:r w:rsidRPr="008A3112">
        <w:rPr>
          <w:sz w:val="24"/>
          <w:szCs w:val="24"/>
        </w:rPr>
        <w:t>3.10.5. В случае выдачи отрицательного заключения по результатам проведения оценки соответствия Заказчик:</w:t>
      </w:r>
    </w:p>
    <w:p w:rsidR="007E1EDC" w:rsidRPr="008A3112" w:rsidRDefault="007E1EDC" w:rsidP="008A3112">
      <w:pPr>
        <w:spacing w:after="0" w:line="240" w:lineRule="auto"/>
        <w:ind w:firstLine="540"/>
        <w:jc w:val="both"/>
        <w:rPr>
          <w:sz w:val="24"/>
          <w:szCs w:val="24"/>
        </w:rPr>
      </w:pPr>
      <w:r w:rsidRPr="008A3112">
        <w:rPr>
          <w:sz w:val="24"/>
          <w:szCs w:val="24"/>
        </w:rPr>
        <w:t xml:space="preserve">вправе утвердить План закупки, План закупки инновационной продукции, высокотехнологичной продукции, лекарственных средств, </w:t>
      </w:r>
      <w:proofErr w:type="gramStart"/>
      <w:r w:rsidRPr="008A3112">
        <w:rPr>
          <w:sz w:val="24"/>
          <w:szCs w:val="24"/>
        </w:rPr>
        <w:t>проект</w:t>
      </w:r>
      <w:proofErr w:type="gramEnd"/>
      <w:r w:rsidRPr="008A3112">
        <w:rPr>
          <w:sz w:val="24"/>
          <w:szCs w:val="24"/>
        </w:rPr>
        <w:t xml:space="preserve"> которого представлялся для проведения оценки соответствия;</w:t>
      </w:r>
    </w:p>
    <w:p w:rsidR="007E1EDC" w:rsidRPr="008A3112" w:rsidRDefault="007E1EDC" w:rsidP="008A3112">
      <w:pPr>
        <w:spacing w:after="0" w:line="240" w:lineRule="auto"/>
        <w:ind w:firstLine="540"/>
        <w:jc w:val="both"/>
        <w:rPr>
          <w:sz w:val="24"/>
          <w:szCs w:val="24"/>
        </w:rPr>
      </w:pPr>
      <w:proofErr w:type="gramStart"/>
      <w:r w:rsidRPr="008A3112">
        <w:rPr>
          <w:sz w:val="24"/>
          <w:szCs w:val="24"/>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w:t>
      </w:r>
      <w:proofErr w:type="gramEnd"/>
      <w:r w:rsidRPr="008A3112">
        <w:rPr>
          <w:sz w:val="24"/>
          <w:szCs w:val="24"/>
        </w:rPr>
        <w:t xml:space="preserve">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7E1EDC" w:rsidRPr="008A3112" w:rsidRDefault="007E1EDC" w:rsidP="008A3112">
      <w:pPr>
        <w:spacing w:after="0" w:line="240" w:lineRule="auto"/>
        <w:ind w:firstLine="540"/>
        <w:jc w:val="both"/>
        <w:rPr>
          <w:sz w:val="24"/>
          <w:szCs w:val="24"/>
        </w:rPr>
      </w:pPr>
      <w:r w:rsidRPr="008A3112">
        <w:rPr>
          <w:sz w:val="24"/>
          <w:szCs w:val="24"/>
        </w:rPr>
        <w:t xml:space="preserve">3.10.6. </w:t>
      </w:r>
      <w:proofErr w:type="gramStart"/>
      <w:r w:rsidRPr="008A3112">
        <w:rPr>
          <w:sz w:val="24"/>
          <w:szCs w:val="24"/>
        </w:rPr>
        <w:t>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w:t>
      </w:r>
      <w:proofErr w:type="gramEnd"/>
      <w:r w:rsidRPr="008A3112">
        <w:rPr>
          <w:sz w:val="24"/>
          <w:szCs w:val="24"/>
        </w:rPr>
        <w:t>,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 xml:space="preserve">3.10.7. </w:t>
      </w:r>
      <w:proofErr w:type="gramStart"/>
      <w:r w:rsidRPr="008A3112">
        <w:rPr>
          <w:rFonts w:ascii="Times New Roman" w:hAnsi="Times New Roman"/>
          <w:sz w:val="24"/>
          <w:szCs w:val="24"/>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3.10.8. В случае выдачи Заказчику уведомления о несоответствии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7E1EDC" w:rsidRPr="008A3112" w:rsidRDefault="007E1EDC" w:rsidP="008A3112">
      <w:pPr>
        <w:spacing w:after="0" w:line="240" w:lineRule="auto"/>
        <w:ind w:firstLine="540"/>
        <w:jc w:val="both"/>
        <w:rPr>
          <w:sz w:val="24"/>
          <w:szCs w:val="24"/>
        </w:rPr>
      </w:pPr>
      <w:proofErr w:type="gramStart"/>
      <w:r w:rsidRPr="008A3112">
        <w:rPr>
          <w:sz w:val="24"/>
          <w:szCs w:val="24"/>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w:t>
      </w:r>
      <w:proofErr w:type="gramEnd"/>
      <w:r w:rsidRPr="008A3112">
        <w:rPr>
          <w:sz w:val="24"/>
          <w:szCs w:val="24"/>
        </w:rPr>
        <w:t xml:space="preserve"> инновационной продукции, высокотехнологичной продукции, лекарственных средств;</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w:t>
      </w:r>
      <w:proofErr w:type="gramEnd"/>
      <w:r w:rsidRPr="008A3112">
        <w:rPr>
          <w:rFonts w:ascii="Times New Roman" w:hAnsi="Times New Roman"/>
          <w:sz w:val="24"/>
          <w:szCs w:val="24"/>
        </w:rPr>
        <w:t xml:space="preserve"> не согласен. </w:t>
      </w:r>
      <w:proofErr w:type="gramStart"/>
      <w:r w:rsidRPr="008A3112">
        <w:rPr>
          <w:rFonts w:ascii="Times New Roman" w:hAnsi="Times New Roman"/>
          <w:sz w:val="24"/>
          <w:szCs w:val="24"/>
        </w:rPr>
        <w:t>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w:t>
      </w:r>
      <w:proofErr w:type="gramEnd"/>
      <w:r w:rsidRPr="008A3112">
        <w:rPr>
          <w:rFonts w:ascii="Times New Roman" w:hAnsi="Times New Roman"/>
          <w:sz w:val="24"/>
          <w:szCs w:val="24"/>
        </w:rPr>
        <w:t xml:space="preserve">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указания в уведомлении о несоответствии по результатам проведения мониторинга </w:t>
      </w:r>
      <w:proofErr w:type="gramStart"/>
      <w:r w:rsidRPr="008A3112">
        <w:rPr>
          <w:rFonts w:ascii="Times New Roman" w:hAnsi="Times New Roman"/>
          <w:sz w:val="24"/>
          <w:szCs w:val="24"/>
        </w:rPr>
        <w:t>соответствия</w:t>
      </w:r>
      <w:proofErr w:type="gramEnd"/>
      <w:r w:rsidRPr="008A3112">
        <w:rPr>
          <w:rFonts w:ascii="Times New Roman" w:hAnsi="Times New Roman"/>
          <w:sz w:val="24"/>
          <w:szCs w:val="24"/>
        </w:rPr>
        <w:t xml:space="preserve">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w:t>
      </w:r>
      <w:r w:rsidRPr="008A3112">
        <w:rPr>
          <w:rFonts w:ascii="Times New Roman" w:hAnsi="Times New Roman"/>
          <w:sz w:val="24"/>
          <w:szCs w:val="24"/>
        </w:rPr>
        <w:lastRenderedPageBreak/>
        <w:t xml:space="preserve">среднего предпринимательства, </w:t>
      </w:r>
      <w:proofErr w:type="gramStart"/>
      <w:r w:rsidRPr="008A3112">
        <w:rPr>
          <w:rFonts w:ascii="Times New Roman" w:hAnsi="Times New Roman"/>
          <w:sz w:val="24"/>
          <w:szCs w:val="24"/>
        </w:rPr>
        <w:t>утвержденный</w:t>
      </w:r>
      <w:proofErr w:type="gramEnd"/>
      <w:r w:rsidRPr="008A3112">
        <w:rPr>
          <w:rFonts w:ascii="Times New Roman" w:hAnsi="Times New Roman"/>
          <w:sz w:val="24"/>
          <w:szCs w:val="24"/>
        </w:rPr>
        <w:t xml:space="preserve"> Заказчиком.</w:t>
      </w:r>
    </w:p>
    <w:p w:rsidR="007E1EDC" w:rsidRPr="008A3112" w:rsidRDefault="007E1EDC" w:rsidP="008A3112">
      <w:pPr>
        <w:spacing w:after="0" w:line="240" w:lineRule="auto"/>
        <w:ind w:firstLine="540"/>
        <w:jc w:val="both"/>
        <w:rPr>
          <w:sz w:val="24"/>
          <w:szCs w:val="24"/>
        </w:rPr>
      </w:pPr>
      <w:r w:rsidRPr="008A3112">
        <w:rPr>
          <w:sz w:val="24"/>
          <w:szCs w:val="24"/>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3.10.10. </w:t>
      </w:r>
      <w:proofErr w:type="gramStart"/>
      <w:r w:rsidRPr="008A3112">
        <w:rPr>
          <w:rFonts w:ascii="Times New Roman" w:hAnsi="Times New Roman"/>
          <w:sz w:val="24"/>
          <w:szCs w:val="24"/>
        </w:rPr>
        <w:t xml:space="preserve">В случае </w:t>
      </w:r>
      <w:proofErr w:type="spellStart"/>
      <w:r w:rsidRPr="008A3112">
        <w:rPr>
          <w:rFonts w:ascii="Times New Roman" w:hAnsi="Times New Roman"/>
          <w:sz w:val="24"/>
          <w:szCs w:val="24"/>
        </w:rPr>
        <w:t>неустранения</w:t>
      </w:r>
      <w:proofErr w:type="spellEnd"/>
      <w:r w:rsidRPr="008A3112">
        <w:rPr>
          <w:rFonts w:ascii="Times New Roman" w:hAnsi="Times New Roman"/>
          <w:sz w:val="24"/>
          <w:szCs w:val="24"/>
        </w:rPr>
        <w:t xml:space="preserve"> Заказчиком несоответствия, указанного в уведомлении о несоответствии по результатам проведения мониторинга соответствия, а также в случае </w:t>
      </w:r>
      <w:proofErr w:type="spellStart"/>
      <w:r w:rsidRPr="008A3112">
        <w:rPr>
          <w:rFonts w:ascii="Times New Roman" w:hAnsi="Times New Roman"/>
          <w:sz w:val="24"/>
          <w:szCs w:val="24"/>
        </w:rPr>
        <w:t>неразмещения</w:t>
      </w:r>
      <w:proofErr w:type="spellEnd"/>
      <w:r w:rsidRPr="008A3112">
        <w:rPr>
          <w:rFonts w:ascii="Times New Roman" w:hAnsi="Times New Roman"/>
          <w:sz w:val="24"/>
          <w:szCs w:val="24"/>
        </w:rPr>
        <w:t xml:space="preserve">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мониторинга соответствия).</w:t>
      </w:r>
      <w:proofErr w:type="gramEnd"/>
    </w:p>
    <w:p w:rsidR="007E1EDC" w:rsidRPr="008A3112" w:rsidRDefault="007E1EDC" w:rsidP="008A3112">
      <w:pPr>
        <w:spacing w:after="0" w:line="240" w:lineRule="auto"/>
        <w:ind w:firstLine="540"/>
        <w:jc w:val="both"/>
        <w:rPr>
          <w:sz w:val="24"/>
          <w:szCs w:val="24"/>
        </w:rPr>
      </w:pPr>
      <w:r w:rsidRPr="008A3112">
        <w:rPr>
          <w:sz w:val="24"/>
          <w:szCs w:val="24"/>
        </w:rPr>
        <w:t xml:space="preserve">3.10.11. </w:t>
      </w:r>
      <w:proofErr w:type="gramStart"/>
      <w:r w:rsidRPr="008A3112">
        <w:rPr>
          <w:sz w:val="24"/>
          <w:szCs w:val="24"/>
        </w:rPr>
        <w:t>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w:t>
      </w:r>
      <w:proofErr w:type="gramEnd"/>
      <w:r w:rsidRPr="008A3112">
        <w:rPr>
          <w:sz w:val="24"/>
          <w:szCs w:val="24"/>
        </w:rPr>
        <w:t xml:space="preserve">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Start"/>
      <w:r w:rsidRPr="008A3112">
        <w:rPr>
          <w:sz w:val="24"/>
          <w:szCs w:val="24"/>
        </w:rPr>
        <w:t>.».</w:t>
      </w:r>
      <w:proofErr w:type="gramEnd"/>
    </w:p>
    <w:p w:rsidR="007E1EDC" w:rsidRPr="008A3112" w:rsidRDefault="007E1EDC" w:rsidP="008A3112">
      <w:pPr>
        <w:spacing w:after="0" w:line="240" w:lineRule="auto"/>
        <w:ind w:firstLine="540"/>
        <w:jc w:val="both"/>
        <w:rPr>
          <w:sz w:val="24"/>
          <w:szCs w:val="24"/>
        </w:rPr>
      </w:pPr>
      <w:r w:rsidRPr="008A3112">
        <w:rPr>
          <w:sz w:val="24"/>
          <w:szCs w:val="24"/>
        </w:rPr>
        <w:t xml:space="preserve">3.10.12. </w:t>
      </w:r>
      <w:proofErr w:type="gramStart"/>
      <w:r w:rsidRPr="008A3112">
        <w:rPr>
          <w:sz w:val="24"/>
          <w:szCs w:val="24"/>
        </w:rPr>
        <w:t>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8A3112">
          <w:rPr>
            <w:sz w:val="24"/>
            <w:szCs w:val="24"/>
          </w:rPr>
          <w:t>пунктом 3.10.11</w:t>
        </w:r>
      </w:hyperlink>
      <w:r w:rsidRPr="008A3112">
        <w:rPr>
          <w:sz w:val="24"/>
          <w:szCs w:val="24"/>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w:t>
      </w:r>
      <w:proofErr w:type="gramEnd"/>
      <w:r w:rsidRPr="008A3112">
        <w:rPr>
          <w:sz w:val="24"/>
          <w:szCs w:val="24"/>
        </w:rPr>
        <w:t>,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w:t>
      </w:r>
      <w:proofErr w:type="gramStart"/>
      <w:r w:rsidRPr="008A3112">
        <w:rPr>
          <w:rFonts w:ascii="Times New Roman" w:hAnsi="Times New Roman"/>
          <w:sz w:val="24"/>
          <w:szCs w:val="24"/>
        </w:rPr>
        <w:t>закупки</w:t>
      </w:r>
      <w:proofErr w:type="gramEnd"/>
      <w:r w:rsidRPr="008A3112">
        <w:rPr>
          <w:rFonts w:ascii="Times New Roman" w:hAnsi="Times New Roman"/>
          <w:sz w:val="24"/>
          <w:szCs w:val="24"/>
        </w:rPr>
        <w:t xml:space="preserve">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w:t>
      </w:r>
      <w:r w:rsidRPr="008A3112">
        <w:rPr>
          <w:rFonts w:ascii="Times New Roman" w:hAnsi="Times New Roman"/>
          <w:sz w:val="24"/>
          <w:szCs w:val="24"/>
        </w:rPr>
        <w:lastRenderedPageBreak/>
        <w:t xml:space="preserve">указанные в абзацах 2 – 5, 9 – 11 пункта 3.5 настоящего Положения.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5" w:name="_Toc437207524"/>
      <w:bookmarkStart w:id="16" w:name="_Toc437263094"/>
      <w:bookmarkStart w:id="17" w:name="_Toc437261469"/>
      <w:r w:rsidRPr="008A3112">
        <w:rPr>
          <w:sz w:val="24"/>
          <w:szCs w:val="24"/>
        </w:rPr>
        <w:t xml:space="preserve">4. </w:t>
      </w:r>
      <w:bookmarkStart w:id="18" w:name="_Ref307227497"/>
      <w:bookmarkStart w:id="19" w:name="_Toc426560179"/>
      <w:bookmarkStart w:id="20" w:name="_Toc411442404"/>
      <w:bookmarkStart w:id="21" w:name="_Toc368984145"/>
      <w:bookmarkStart w:id="22" w:name="_Toc391380792"/>
      <w:r w:rsidRPr="008A3112">
        <w:rPr>
          <w:sz w:val="24"/>
          <w:szCs w:val="24"/>
        </w:rPr>
        <w:t>Запрет на дробление закупок</w:t>
      </w:r>
      <w:bookmarkEnd w:id="15"/>
      <w:bookmarkEnd w:id="16"/>
      <w:bookmarkEnd w:id="17"/>
      <w:bookmarkEnd w:id="18"/>
      <w:bookmarkEnd w:id="19"/>
      <w:bookmarkEnd w:id="20"/>
      <w:bookmarkEnd w:id="21"/>
      <w:bookmarkEnd w:id="22"/>
    </w:p>
    <w:p w:rsidR="007E1EDC" w:rsidRPr="008A3112" w:rsidRDefault="007E1EDC" w:rsidP="008A3112">
      <w:pPr>
        <w:pStyle w:val="ConsPlusNormal"/>
        <w:ind w:firstLine="540"/>
        <w:jc w:val="center"/>
        <w:rPr>
          <w:rFonts w:ascii="Times New Roman" w:hAnsi="Times New Roman"/>
          <w:b/>
          <w:sz w:val="24"/>
          <w:szCs w:val="24"/>
        </w:rPr>
      </w:pPr>
    </w:p>
    <w:p w:rsidR="007E1EDC" w:rsidRPr="008A3112" w:rsidRDefault="007E1EDC" w:rsidP="008A3112">
      <w:pPr>
        <w:tabs>
          <w:tab w:val="left" w:pos="1843"/>
          <w:tab w:val="left" w:pos="1985"/>
          <w:tab w:val="left" w:pos="2978"/>
        </w:tabs>
        <w:spacing w:after="0" w:line="240" w:lineRule="auto"/>
        <w:ind w:firstLine="709"/>
        <w:jc w:val="both"/>
        <w:rPr>
          <w:sz w:val="24"/>
          <w:szCs w:val="24"/>
        </w:rPr>
      </w:pPr>
      <w:r w:rsidRPr="008A3112">
        <w:rPr>
          <w:sz w:val="24"/>
          <w:szCs w:val="24"/>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7E1EDC" w:rsidRPr="008A3112" w:rsidRDefault="007E1EDC" w:rsidP="008A3112">
      <w:pPr>
        <w:tabs>
          <w:tab w:val="left" w:pos="1843"/>
          <w:tab w:val="left" w:pos="1985"/>
          <w:tab w:val="left" w:pos="2978"/>
        </w:tabs>
        <w:spacing w:after="0" w:line="240" w:lineRule="auto"/>
        <w:ind w:firstLine="709"/>
        <w:jc w:val="both"/>
        <w:rPr>
          <w:sz w:val="24"/>
          <w:szCs w:val="24"/>
        </w:rPr>
      </w:pPr>
      <w:bookmarkStart w:id="23" w:name="_Ref174788111"/>
      <w:r w:rsidRPr="008A3112">
        <w:rPr>
          <w:sz w:val="24"/>
          <w:szCs w:val="24"/>
        </w:rPr>
        <w:t>4.2. При подготовке проекта Плана закупок выбор способа закупки осуществляется согласно положениям разделов 2, 11, 20, 28, 36, 46 настоящего Положения.</w:t>
      </w:r>
    </w:p>
    <w:bookmarkEnd w:id="23"/>
    <w:p w:rsidR="007E1EDC" w:rsidRPr="008A3112" w:rsidRDefault="007E1EDC" w:rsidP="008A3112">
      <w:pPr>
        <w:tabs>
          <w:tab w:val="left" w:pos="1843"/>
          <w:tab w:val="left" w:pos="1985"/>
          <w:tab w:val="left" w:pos="2978"/>
        </w:tabs>
        <w:spacing w:after="0" w:line="240" w:lineRule="auto"/>
        <w:ind w:firstLine="709"/>
        <w:jc w:val="both"/>
        <w:rPr>
          <w:sz w:val="24"/>
          <w:szCs w:val="24"/>
        </w:rPr>
      </w:pPr>
      <w:r w:rsidRPr="008A3112">
        <w:rPr>
          <w:sz w:val="24"/>
          <w:szCs w:val="24"/>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применения каких-либо процедур закупки с установленными ценовыми порогами. </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24" w:name="_Toc437207525"/>
      <w:bookmarkStart w:id="25" w:name="_Toc437263095"/>
      <w:bookmarkStart w:id="26" w:name="_Toc437261470"/>
      <w:r w:rsidRPr="008A3112">
        <w:rPr>
          <w:sz w:val="24"/>
          <w:szCs w:val="24"/>
        </w:rPr>
        <w:t>5. Комиссия по осуществлению закупки</w:t>
      </w:r>
      <w:bookmarkEnd w:id="24"/>
      <w:bookmarkEnd w:id="25"/>
      <w:bookmarkEnd w:id="26"/>
      <w:r w:rsidRPr="008A3112">
        <w:rPr>
          <w:sz w:val="24"/>
          <w:szCs w:val="24"/>
        </w:rPr>
        <w:t xml:space="preserve"> </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spacing w:after="0" w:line="240" w:lineRule="auto"/>
        <w:ind w:firstLine="709"/>
        <w:jc w:val="both"/>
        <w:rPr>
          <w:sz w:val="24"/>
          <w:szCs w:val="24"/>
        </w:rPr>
      </w:pPr>
      <w:r w:rsidRPr="008A3112">
        <w:rPr>
          <w:sz w:val="24"/>
          <w:szCs w:val="24"/>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7E1EDC" w:rsidRPr="008A3112" w:rsidRDefault="007E1EDC" w:rsidP="008A3112">
      <w:pPr>
        <w:spacing w:after="0" w:line="240" w:lineRule="auto"/>
        <w:ind w:firstLine="709"/>
        <w:jc w:val="both"/>
        <w:rPr>
          <w:sz w:val="24"/>
          <w:szCs w:val="24"/>
        </w:rPr>
      </w:pPr>
      <w:r w:rsidRPr="008A3112">
        <w:rPr>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E1EDC" w:rsidRPr="008A3112" w:rsidRDefault="007E1EDC" w:rsidP="008A3112">
      <w:pPr>
        <w:spacing w:after="0" w:line="240" w:lineRule="auto"/>
        <w:ind w:firstLine="709"/>
        <w:jc w:val="both"/>
        <w:rPr>
          <w:sz w:val="24"/>
          <w:szCs w:val="24"/>
        </w:rPr>
      </w:pPr>
      <w:r w:rsidRPr="008A3112">
        <w:rPr>
          <w:sz w:val="24"/>
          <w:szCs w:val="24"/>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7E1EDC" w:rsidRPr="008A3112" w:rsidRDefault="007E1EDC" w:rsidP="008A3112">
      <w:pPr>
        <w:spacing w:after="0" w:line="240" w:lineRule="auto"/>
        <w:ind w:firstLine="709"/>
        <w:jc w:val="both"/>
        <w:rPr>
          <w:sz w:val="24"/>
          <w:szCs w:val="24"/>
        </w:rPr>
      </w:pPr>
      <w:r w:rsidRPr="008A3112">
        <w:rPr>
          <w:sz w:val="24"/>
          <w:szCs w:val="24"/>
        </w:rPr>
        <w:t>Председателем Комиссии должен быть назначен руководитель, заместитель руководителя Заказчика.</w:t>
      </w:r>
    </w:p>
    <w:p w:rsidR="007E1EDC" w:rsidRPr="008A3112" w:rsidRDefault="007E1EDC" w:rsidP="008A3112">
      <w:pPr>
        <w:spacing w:after="0" w:line="240" w:lineRule="auto"/>
        <w:ind w:firstLine="709"/>
        <w:jc w:val="both"/>
        <w:rPr>
          <w:sz w:val="24"/>
          <w:szCs w:val="24"/>
        </w:rPr>
      </w:pPr>
      <w:r w:rsidRPr="008A3112">
        <w:rPr>
          <w:sz w:val="24"/>
          <w:szCs w:val="24"/>
        </w:rPr>
        <w:t>5.4. Замена члена Комиссии допускается только по решению Заказчика, принявшего решение о создании Комиссии.</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lastRenderedPageBreak/>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 xml:space="preserve">5.6. </w:t>
      </w:r>
      <w:proofErr w:type="gramStart"/>
      <w:r w:rsidRPr="008A3112">
        <w:rPr>
          <w:rFonts w:ascii="Times New Roman" w:hAnsi="Times New Roman"/>
          <w:sz w:val="24"/>
          <w:szCs w:val="24"/>
        </w:rPr>
        <w:t>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8A3112">
        <w:rPr>
          <w:rFonts w:ascii="Times New Roman" w:hAnsi="Times New Roman"/>
          <w:sz w:val="24"/>
          <w:szCs w:val="24"/>
        </w:rPr>
        <w:t xml:space="preserve">),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3112">
        <w:rPr>
          <w:rFonts w:ascii="Times New Roman" w:hAnsi="Times New Roman"/>
          <w:sz w:val="24"/>
          <w:szCs w:val="24"/>
        </w:rPr>
        <w:t>неполнородными</w:t>
      </w:r>
      <w:proofErr w:type="spellEnd"/>
      <w:r w:rsidRPr="008A3112">
        <w:rPr>
          <w:rFonts w:ascii="Times New Roman" w:hAnsi="Times New Roman"/>
          <w:sz w:val="24"/>
          <w:szCs w:val="24"/>
        </w:rPr>
        <w:t xml:space="preserve"> (имеющими </w:t>
      </w:r>
      <w:proofErr w:type="gramStart"/>
      <w:r w:rsidRPr="008A3112">
        <w:rPr>
          <w:rFonts w:ascii="Times New Roman" w:hAnsi="Times New Roman"/>
          <w:sz w:val="24"/>
          <w:szCs w:val="24"/>
        </w:rPr>
        <w:t>общих</w:t>
      </w:r>
      <w:proofErr w:type="gramEnd"/>
      <w:r w:rsidRPr="008A3112">
        <w:rPr>
          <w:rFonts w:ascii="Times New Roman" w:hAnsi="Times New Roman"/>
          <w:sz w:val="24"/>
          <w:szCs w:val="24"/>
        </w:rPr>
        <w:t xml:space="preserve"> отца или мать) братьями и сестрами), усыновителями руководителя или усыновленными руководителем участника закупки.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выявления в составе Комиссии указанных лиц такие лица подлежат замене.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5.7. Заседание Комиссии считается правомочным, если на нем присутствуют не менее 50 процентов от общего числа ее членов.</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27" w:name="_Toc437207526"/>
      <w:bookmarkStart w:id="28" w:name="_Toc437263096"/>
      <w:bookmarkStart w:id="29" w:name="_Toc437261471"/>
      <w:r w:rsidRPr="008A3112">
        <w:rPr>
          <w:sz w:val="24"/>
          <w:szCs w:val="24"/>
        </w:rPr>
        <w:t>6. Специализированная организация</w:t>
      </w:r>
      <w:bookmarkEnd w:id="27"/>
      <w:bookmarkEnd w:id="28"/>
      <w:bookmarkEnd w:id="29"/>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6.1. 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Заказчик не вправе передавать специализированной организации следующие функции: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планирование закупок;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создание Комиссии;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определение начальной (максимальной) цены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определение предмета и существенных условий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утверждение документации о закупке и проекта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подписание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6.2. Выбор специализированной организации Заказчиком осуществляется способами, предусмотренными настоящим Положением.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7E1EDC" w:rsidRPr="008A3112" w:rsidRDefault="007E1EDC" w:rsidP="008A3112">
      <w:pPr>
        <w:spacing w:after="0" w:line="240" w:lineRule="auto"/>
        <w:ind w:firstLine="540"/>
        <w:jc w:val="both"/>
        <w:rPr>
          <w:sz w:val="24"/>
          <w:szCs w:val="24"/>
        </w:rPr>
      </w:pPr>
      <w:r w:rsidRPr="008A3112">
        <w:rPr>
          <w:sz w:val="24"/>
          <w:szCs w:val="24"/>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30" w:name="_Toc437207527"/>
      <w:bookmarkStart w:id="31" w:name="_Toc437263097"/>
      <w:bookmarkStart w:id="32" w:name="_Toc437261472"/>
      <w:r w:rsidRPr="008A3112">
        <w:rPr>
          <w:sz w:val="24"/>
          <w:szCs w:val="24"/>
        </w:rPr>
        <w:lastRenderedPageBreak/>
        <w:t>7. Порядок формирования начальной (максимальной) цены договора, цены договора, заключаемого с единственным поставщиком (подрядчиком, исполнителем</w:t>
      </w:r>
      <w:bookmarkEnd w:id="30"/>
      <w:bookmarkEnd w:id="31"/>
      <w:bookmarkEnd w:id="32"/>
      <w:r w:rsidRPr="008A3112">
        <w:rPr>
          <w:sz w:val="24"/>
          <w:szCs w:val="24"/>
        </w:rPr>
        <w:t>)</w:t>
      </w:r>
    </w:p>
    <w:p w:rsidR="007E1EDC" w:rsidRPr="008A3112" w:rsidRDefault="007E1EDC" w:rsidP="008A3112">
      <w:pPr>
        <w:pStyle w:val="ConsPlusNormal"/>
        <w:ind w:firstLine="540"/>
        <w:jc w:val="center"/>
        <w:rPr>
          <w:rFonts w:ascii="Times New Roman" w:hAnsi="Times New Roman"/>
          <w:b/>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7.1. </w:t>
      </w:r>
      <w:proofErr w:type="gramStart"/>
      <w:r w:rsidRPr="008A3112">
        <w:rPr>
          <w:rFonts w:ascii="Times New Roman" w:hAnsi="Times New Roman"/>
          <w:sz w:val="24"/>
          <w:szCs w:val="24"/>
        </w:rPr>
        <w:t>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1 к настоящему Положению.</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33" w:name="_Toc437207528"/>
      <w:bookmarkStart w:id="34" w:name="_Toc437263098"/>
      <w:bookmarkStart w:id="35" w:name="_Toc437261473"/>
      <w:r w:rsidRPr="008A3112">
        <w:rPr>
          <w:sz w:val="24"/>
          <w:szCs w:val="24"/>
        </w:rPr>
        <w:t>8. Требования к участникам закупки</w:t>
      </w:r>
      <w:bookmarkEnd w:id="33"/>
      <w:bookmarkEnd w:id="34"/>
      <w:bookmarkEnd w:id="35"/>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8.1. Обязательные требования к участникам закупок: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не</w:t>
      </w:r>
      <w:r w:rsidR="00E239D5" w:rsidRPr="008A3112">
        <w:rPr>
          <w:rFonts w:ascii="Times New Roman" w:hAnsi="Times New Roman"/>
          <w:sz w:val="24"/>
          <w:szCs w:val="24"/>
        </w:rPr>
        <w:t xml:space="preserve"> </w:t>
      </w:r>
      <w:r w:rsidRPr="008A3112">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не</w:t>
      </w:r>
      <w:r w:rsidR="00E239D5" w:rsidRPr="008A3112">
        <w:rPr>
          <w:rFonts w:ascii="Times New Roman" w:hAnsi="Times New Roman"/>
          <w:sz w:val="24"/>
          <w:szCs w:val="24"/>
        </w:rPr>
        <w:t xml:space="preserve"> </w:t>
      </w:r>
      <w:r w:rsidRPr="008A3112">
        <w:rPr>
          <w:rFonts w:ascii="Times New Roman" w:hAnsi="Times New Roman"/>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8A3112">
        <w:rPr>
          <w:rFonts w:ascii="Times New Roman" w:hAnsi="Times New Roman"/>
          <w:sz w:val="24"/>
          <w:szCs w:val="24"/>
        </w:rPr>
        <w:t>, а также заключения договоров на финансирование проката или показа национального фильма;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A3112">
        <w:rPr>
          <w:rFonts w:ascii="Times New Roman" w:hAnsi="Times New Roman"/>
          <w:sz w:val="24"/>
          <w:szCs w:val="24"/>
        </w:rPr>
        <w:t xml:space="preserve"> Участник закупки считается соответствующим </w:t>
      </w:r>
      <w:r w:rsidRPr="008A3112">
        <w:rPr>
          <w:rFonts w:ascii="Times New Roman" w:hAnsi="Times New Roman"/>
          <w:sz w:val="24"/>
          <w:szCs w:val="24"/>
        </w:rPr>
        <w:lastRenderedPageBreak/>
        <w:t xml:space="preserve">установленному требованию в случае, если им подано заявление об обжаловании </w:t>
      </w:r>
      <w:proofErr w:type="gramStart"/>
      <w:r w:rsidRPr="008A3112">
        <w:rPr>
          <w:rFonts w:ascii="Times New Roman" w:hAnsi="Times New Roman"/>
          <w:sz w:val="24"/>
          <w:szCs w:val="24"/>
        </w:rPr>
        <w:t>указанных</w:t>
      </w:r>
      <w:proofErr w:type="gramEnd"/>
      <w:r w:rsidRPr="008A311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A3112">
        <w:rPr>
          <w:rFonts w:ascii="Times New Roman" w:hAnsi="Times New Roman"/>
          <w:sz w:val="24"/>
          <w:szCs w:val="24"/>
        </w:rPr>
        <w:t xml:space="preserve"> поставкой товара, выполнением работы, оказанием услуги, </w:t>
      </w:r>
      <w:proofErr w:type="gramStart"/>
      <w:r w:rsidRPr="008A3112">
        <w:rPr>
          <w:rFonts w:ascii="Times New Roman" w:hAnsi="Times New Roman"/>
          <w:sz w:val="24"/>
          <w:szCs w:val="24"/>
        </w:rPr>
        <w:t>являющихся</w:t>
      </w:r>
      <w:proofErr w:type="gramEnd"/>
      <w:r w:rsidRPr="008A3112">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8A3112">
        <w:rPr>
          <w:rFonts w:ascii="Times New Roman" w:hAnsi="Times New Roman"/>
          <w:sz w:val="24"/>
          <w:szCs w:val="24"/>
        </w:rPr>
        <w:t>выгодоприобретателями</w:t>
      </w:r>
      <w:proofErr w:type="spellEnd"/>
      <w:r w:rsidRPr="008A3112">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8A3112">
        <w:rPr>
          <w:rFonts w:ascii="Times New Roman" w:hAnsi="Times New Roman"/>
          <w:sz w:val="24"/>
          <w:szCs w:val="24"/>
        </w:rPr>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3112">
        <w:rPr>
          <w:rFonts w:ascii="Times New Roman" w:hAnsi="Times New Roman"/>
          <w:sz w:val="24"/>
          <w:szCs w:val="24"/>
        </w:rPr>
        <w:t>неполнородными</w:t>
      </w:r>
      <w:proofErr w:type="spellEnd"/>
      <w:r w:rsidRPr="008A3112">
        <w:rPr>
          <w:rFonts w:ascii="Times New Roman" w:hAnsi="Times New Roman"/>
          <w:sz w:val="24"/>
          <w:szCs w:val="24"/>
        </w:rPr>
        <w:t xml:space="preserve"> (имеющими общих отца или мать) братьями и сестрами), усыновителями или усыновленными указанных лиц. Под </w:t>
      </w:r>
      <w:proofErr w:type="spellStart"/>
      <w:r w:rsidRPr="008A3112">
        <w:rPr>
          <w:rFonts w:ascii="Times New Roman" w:hAnsi="Times New Roman"/>
          <w:sz w:val="24"/>
          <w:szCs w:val="24"/>
        </w:rPr>
        <w:t>выгодоприобретателями</w:t>
      </w:r>
      <w:proofErr w:type="spellEnd"/>
      <w:r w:rsidRPr="008A3112">
        <w:rPr>
          <w:rFonts w:ascii="Times New Roman" w:hAnsi="Times New Roman"/>
          <w:sz w:val="24"/>
          <w:szCs w:val="24"/>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E1EDC" w:rsidRPr="008A3112" w:rsidRDefault="007E1EDC" w:rsidP="008A3112">
      <w:pPr>
        <w:spacing w:after="0" w:line="240" w:lineRule="auto"/>
        <w:ind w:firstLine="540"/>
        <w:jc w:val="both"/>
        <w:rPr>
          <w:sz w:val="24"/>
          <w:szCs w:val="24"/>
        </w:rPr>
      </w:pPr>
      <w:r w:rsidRPr="008A3112">
        <w:rPr>
          <w:sz w:val="24"/>
          <w:szCs w:val="24"/>
        </w:rPr>
        <w:t xml:space="preserve">участник закупки не является </w:t>
      </w:r>
      <w:proofErr w:type="spellStart"/>
      <w:r w:rsidRPr="008A3112">
        <w:rPr>
          <w:sz w:val="24"/>
          <w:szCs w:val="24"/>
        </w:rPr>
        <w:t>офшорной</w:t>
      </w:r>
      <w:proofErr w:type="spellEnd"/>
      <w:r w:rsidRPr="008A3112">
        <w:rPr>
          <w:sz w:val="24"/>
          <w:szCs w:val="24"/>
        </w:rPr>
        <w:t xml:space="preserve"> компанией.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8.2. Дополнительно могут быть установлены требования (в том числе квалификационные) к участникам закупок, в том числе: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требования к наличию производственных (в том числе складских) помещений и технологического оборудования,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w:t>
      </w:r>
      <w:r w:rsidRPr="008A3112">
        <w:rPr>
          <w:rFonts w:ascii="Times New Roman" w:hAnsi="Times New Roman"/>
          <w:sz w:val="24"/>
          <w:szCs w:val="24"/>
        </w:rPr>
        <w:lastRenderedPageBreak/>
        <w:t>товаров, работ, услуг для обеспечения государственных и муниципальных нужд».</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несоответствия участника закупки требованиям, установленным к нему в соответствии с пунктами 8.1 и 8.2 настоящего Положения;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невнесения или внесения участником закупки денежных сре</w:t>
      </w:r>
      <w:proofErr w:type="gramStart"/>
      <w:r w:rsidRPr="008A3112">
        <w:rPr>
          <w:rFonts w:ascii="Times New Roman" w:hAnsi="Times New Roman"/>
          <w:sz w:val="24"/>
          <w:szCs w:val="24"/>
        </w:rPr>
        <w:t>дств в к</w:t>
      </w:r>
      <w:proofErr w:type="gramEnd"/>
      <w:r w:rsidRPr="008A3112">
        <w:rPr>
          <w:rFonts w:ascii="Times New Roman" w:hAnsi="Times New Roman"/>
          <w:sz w:val="24"/>
          <w:szCs w:val="24"/>
        </w:rPr>
        <w:t>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proofErr w:type="spellStart"/>
      <w:r w:rsidRPr="008A3112">
        <w:rPr>
          <w:rFonts w:ascii="Times New Roman" w:hAnsi="Times New Roman"/>
          <w:sz w:val="24"/>
          <w:szCs w:val="24"/>
        </w:rPr>
        <w:t>непоступления</w:t>
      </w:r>
      <w:proofErr w:type="spellEnd"/>
      <w:r w:rsidRPr="008A3112">
        <w:rPr>
          <w:rFonts w:ascii="Times New Roman" w:hAnsi="Times New Roman"/>
          <w:sz w:val="24"/>
          <w:szCs w:val="24"/>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конверте</w:t>
      </w:r>
      <w:proofErr w:type="gramEnd"/>
      <w:r w:rsidRPr="008A3112">
        <w:rPr>
          <w:rFonts w:ascii="Times New Roman" w:hAnsi="Times New Roman"/>
          <w:sz w:val="24"/>
          <w:szCs w:val="24"/>
        </w:rPr>
        <w:t>;</w:t>
      </w:r>
    </w:p>
    <w:p w:rsidR="007E1EDC" w:rsidRPr="008A3112" w:rsidRDefault="007E1EDC" w:rsidP="008A3112">
      <w:pPr>
        <w:pStyle w:val="ConsPlusNormal"/>
        <w:tabs>
          <w:tab w:val="left" w:pos="6946"/>
        </w:tabs>
        <w:ind w:firstLine="540"/>
        <w:jc w:val="both"/>
        <w:rPr>
          <w:rFonts w:ascii="Times New Roman" w:hAnsi="Times New Roman"/>
          <w:sz w:val="24"/>
          <w:szCs w:val="24"/>
        </w:rPr>
      </w:pPr>
      <w:r w:rsidRPr="008A3112">
        <w:rPr>
          <w:rFonts w:ascii="Times New Roman" w:hAnsi="Times New Roman"/>
          <w:sz w:val="24"/>
          <w:szCs w:val="24"/>
        </w:rPr>
        <w:t xml:space="preserve">представления в составе заявки недостоверной информации, в том числе в отношении участника закупки.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8.5. </w:t>
      </w:r>
      <w:proofErr w:type="gramStart"/>
      <w:r w:rsidRPr="008A3112">
        <w:rPr>
          <w:rFonts w:ascii="Times New Roman" w:hAnsi="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w:t>
      </w:r>
      <w:proofErr w:type="gramEnd"/>
      <w:r w:rsidRPr="008A3112">
        <w:rPr>
          <w:rFonts w:ascii="Times New Roman" w:hAnsi="Times New Roman"/>
          <w:sz w:val="24"/>
          <w:szCs w:val="24"/>
        </w:rPr>
        <w:t xml:space="preserve">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7E1EDC" w:rsidRPr="008A3112" w:rsidRDefault="007E1EDC" w:rsidP="008A3112">
      <w:pPr>
        <w:pStyle w:val="ConsPlusNormal"/>
        <w:tabs>
          <w:tab w:val="left" w:pos="6946"/>
        </w:tabs>
        <w:ind w:firstLine="540"/>
        <w:jc w:val="both"/>
        <w:rPr>
          <w:rFonts w:ascii="Times New Roman" w:hAnsi="Times New Roman"/>
          <w:sz w:val="24"/>
          <w:szCs w:val="24"/>
        </w:rPr>
      </w:pPr>
      <w:r w:rsidRPr="008A3112">
        <w:rPr>
          <w:rFonts w:ascii="Times New Roman" w:hAnsi="Times New Roman"/>
          <w:sz w:val="24"/>
          <w:szCs w:val="24"/>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36" w:name="_Toc437207529"/>
      <w:bookmarkStart w:id="37" w:name="_Toc437263099"/>
      <w:bookmarkStart w:id="38" w:name="_Toc437261474"/>
      <w:r w:rsidRPr="008A3112">
        <w:rPr>
          <w:sz w:val="24"/>
          <w:szCs w:val="24"/>
        </w:rPr>
        <w:t>9. Обеспечение заявки на участие в закупке</w:t>
      </w:r>
      <w:bookmarkEnd w:id="36"/>
      <w:bookmarkEnd w:id="37"/>
      <w:bookmarkEnd w:id="38"/>
      <w:r w:rsidRPr="008A3112">
        <w:rPr>
          <w:sz w:val="24"/>
          <w:szCs w:val="24"/>
        </w:rPr>
        <w:t xml:space="preserve"> </w:t>
      </w:r>
    </w:p>
    <w:p w:rsidR="007E1EDC" w:rsidRPr="008A3112" w:rsidRDefault="007E1EDC" w:rsidP="008A3112">
      <w:pPr>
        <w:pStyle w:val="ConsPlusNormal"/>
        <w:tabs>
          <w:tab w:val="left" w:pos="2861"/>
        </w:tabs>
        <w:ind w:firstLine="540"/>
        <w:rPr>
          <w:rFonts w:ascii="Times New Roman" w:hAnsi="Times New Roman"/>
          <w:sz w:val="24"/>
          <w:szCs w:val="24"/>
        </w:rPr>
      </w:pPr>
      <w:r w:rsidRPr="008A3112">
        <w:rPr>
          <w:rFonts w:ascii="Times New Roman" w:hAnsi="Times New Roman"/>
          <w:sz w:val="24"/>
          <w:szCs w:val="24"/>
        </w:rPr>
        <w:tab/>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9.1. Заказчик при проведении конкурса или аукциона вправе, за исключением случая, установленного пунктом 9.4 настоящего Положения, установить в документации о закупке </w:t>
      </w:r>
      <w:proofErr w:type="gramStart"/>
      <w:r w:rsidRPr="008A3112">
        <w:rPr>
          <w:rFonts w:ascii="Times New Roman" w:hAnsi="Times New Roman"/>
          <w:sz w:val="24"/>
          <w:szCs w:val="24"/>
        </w:rPr>
        <w:t>требование</w:t>
      </w:r>
      <w:proofErr w:type="gramEnd"/>
      <w:r w:rsidRPr="008A3112">
        <w:rPr>
          <w:rFonts w:ascii="Times New Roman" w:hAnsi="Times New Roman"/>
          <w:sz w:val="24"/>
          <w:szCs w:val="24"/>
        </w:rPr>
        <w:t xml:space="preserve"> об обеспечении заявки на участие в закупке.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Размер такого обеспечения может составлять от 0,5 процента до 5 процентов начальной (максимальной) цены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w:t>
      </w:r>
      <w:r w:rsidRPr="008A3112">
        <w:rPr>
          <w:rFonts w:ascii="Times New Roman" w:hAnsi="Times New Roman"/>
          <w:sz w:val="24"/>
          <w:szCs w:val="24"/>
        </w:rPr>
        <w:lastRenderedPageBreak/>
        <w:t>гарантии.</w:t>
      </w:r>
    </w:p>
    <w:p w:rsidR="007E1EDC" w:rsidRPr="008A3112" w:rsidRDefault="007E1EDC" w:rsidP="008A3112">
      <w:pPr>
        <w:spacing w:after="0" w:line="240" w:lineRule="auto"/>
        <w:ind w:firstLine="540"/>
        <w:jc w:val="both"/>
        <w:rPr>
          <w:sz w:val="24"/>
          <w:szCs w:val="24"/>
        </w:rPr>
      </w:pPr>
      <w:r w:rsidRPr="008A3112">
        <w:rPr>
          <w:sz w:val="24"/>
          <w:szCs w:val="24"/>
        </w:rPr>
        <w:t xml:space="preserve">Срок действия безотзывной банковской гарантии, предоставленной в качестве обеспечения заявки, должен составлять не менее чем 2 месяца </w:t>
      </w:r>
      <w:proofErr w:type="gramStart"/>
      <w:r w:rsidRPr="008A3112">
        <w:rPr>
          <w:sz w:val="24"/>
          <w:szCs w:val="24"/>
        </w:rPr>
        <w:t>с даты окончания</w:t>
      </w:r>
      <w:proofErr w:type="gramEnd"/>
      <w:r w:rsidRPr="008A3112">
        <w:rPr>
          <w:sz w:val="24"/>
          <w:szCs w:val="24"/>
        </w:rPr>
        <w:t xml:space="preserve"> срока подачи заявок.</w:t>
      </w:r>
    </w:p>
    <w:p w:rsidR="007E1EDC" w:rsidRPr="008A3112" w:rsidRDefault="007E1EDC" w:rsidP="008A3112">
      <w:pPr>
        <w:spacing w:after="0" w:line="240" w:lineRule="auto"/>
        <w:ind w:firstLine="540"/>
        <w:jc w:val="both"/>
        <w:rPr>
          <w:sz w:val="24"/>
          <w:szCs w:val="24"/>
        </w:rPr>
      </w:pPr>
      <w:r w:rsidRPr="008A3112">
        <w:rPr>
          <w:sz w:val="24"/>
          <w:szCs w:val="24"/>
        </w:rPr>
        <w:t>Выбор способа обеспечения заявки на участие в конкурсе или аукционе осуществляется участником закупки.</w:t>
      </w:r>
    </w:p>
    <w:p w:rsidR="007E1EDC" w:rsidRPr="008A3112" w:rsidRDefault="007E1EDC" w:rsidP="008A3112">
      <w:pPr>
        <w:spacing w:after="0" w:line="240" w:lineRule="auto"/>
        <w:ind w:firstLine="544"/>
        <w:jc w:val="both"/>
        <w:rPr>
          <w:sz w:val="24"/>
          <w:szCs w:val="24"/>
        </w:rPr>
      </w:pPr>
      <w:r w:rsidRPr="008A3112">
        <w:rPr>
          <w:sz w:val="24"/>
          <w:szCs w:val="24"/>
        </w:rPr>
        <w:t xml:space="preserve">9.2. Заказчик при проведении запроса предложений или запроса котировок вправе, за исключением случая, установленного пунктом 9.4 настоящего Положения, установить в документации о закупке </w:t>
      </w:r>
      <w:proofErr w:type="gramStart"/>
      <w:r w:rsidRPr="008A3112">
        <w:rPr>
          <w:sz w:val="24"/>
          <w:szCs w:val="24"/>
        </w:rPr>
        <w:t>требование</w:t>
      </w:r>
      <w:proofErr w:type="gramEnd"/>
      <w:r w:rsidRPr="008A3112">
        <w:rPr>
          <w:sz w:val="24"/>
          <w:szCs w:val="24"/>
        </w:rPr>
        <w:t xml:space="preserve"> об обеспечении заявки на участие в закупке в размере от 0,5 процента до 2 процентов начальной (максимальной) цены договора. Обеспечение заявки на участие в закупке производится в форме, предусмотренной пунктом 9.1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2 процента начальной (максимальной) цены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9.4. В случае если договором предусмотрена выплата аванса, Заказчик при осуществлении закупки обязан установить в документации о закупке </w:t>
      </w:r>
      <w:proofErr w:type="gramStart"/>
      <w:r w:rsidRPr="008A3112">
        <w:rPr>
          <w:rFonts w:ascii="Times New Roman" w:hAnsi="Times New Roman"/>
          <w:sz w:val="24"/>
          <w:szCs w:val="24"/>
        </w:rPr>
        <w:t>требование</w:t>
      </w:r>
      <w:proofErr w:type="gramEnd"/>
      <w:r w:rsidRPr="008A3112">
        <w:rPr>
          <w:rFonts w:ascii="Times New Roman" w:hAnsi="Times New Roman"/>
          <w:sz w:val="24"/>
          <w:szCs w:val="24"/>
        </w:rPr>
        <w:t xml:space="preserve"> об обеспечении заявки на участие в закупке.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w:t>
      </w:r>
      <w:proofErr w:type="gramStart"/>
      <w:r w:rsidRPr="008A3112">
        <w:rPr>
          <w:rFonts w:ascii="Times New Roman" w:hAnsi="Times New Roman"/>
          <w:sz w:val="24"/>
          <w:szCs w:val="24"/>
        </w:rPr>
        <w:t>дств вс</w:t>
      </w:r>
      <w:proofErr w:type="gramEnd"/>
      <w:r w:rsidRPr="008A3112">
        <w:rPr>
          <w:rFonts w:ascii="Times New Roman" w:hAnsi="Times New Roman"/>
          <w:sz w:val="24"/>
          <w:szCs w:val="24"/>
        </w:rPr>
        <w:t>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отмена конкурса, аукциона, запроса котировок, запроса предложений;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отзыв заявки участником закупки до окончания срока подачи заявок;</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получение заявки на участие в конкурсе, аукционе, запросе котировок, запросе предложений после окончания срока подачи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отстранение участника закупки от участия в закупке или отказ от заключения договора с победителем (участником закупки).</w:t>
      </w:r>
    </w:p>
    <w:p w:rsidR="007E1EDC" w:rsidRPr="008A3112" w:rsidRDefault="007E1EDC" w:rsidP="008A3112">
      <w:pPr>
        <w:spacing w:after="0" w:line="240" w:lineRule="auto"/>
        <w:ind w:firstLine="540"/>
        <w:jc w:val="both"/>
        <w:rPr>
          <w:sz w:val="24"/>
          <w:szCs w:val="24"/>
        </w:rPr>
      </w:pPr>
      <w:r w:rsidRPr="008A3112">
        <w:rPr>
          <w:sz w:val="24"/>
          <w:szCs w:val="24"/>
        </w:rPr>
        <w:t xml:space="preserve">9.6. </w:t>
      </w:r>
      <w:proofErr w:type="gramStart"/>
      <w:r w:rsidRPr="008A3112">
        <w:rPr>
          <w:sz w:val="24"/>
          <w:szCs w:val="24"/>
        </w:rPr>
        <w:t>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9.7.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7E1EDC" w:rsidRPr="008A3112" w:rsidRDefault="007E1EDC" w:rsidP="008A3112">
      <w:pPr>
        <w:spacing w:after="0" w:line="240" w:lineRule="auto"/>
        <w:ind w:firstLine="540"/>
        <w:jc w:val="both"/>
        <w:rPr>
          <w:sz w:val="24"/>
          <w:szCs w:val="24"/>
        </w:rPr>
      </w:pPr>
      <w:r w:rsidRPr="008A3112">
        <w:rPr>
          <w:sz w:val="24"/>
          <w:szCs w:val="24"/>
        </w:rPr>
        <w:t>уклонение или отказ участника закупки заключить договор;</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непредоставление</w:t>
      </w:r>
      <w:proofErr w:type="spellEnd"/>
      <w:r w:rsidRPr="008A3112">
        <w:rPr>
          <w:sz w:val="24"/>
          <w:szCs w:val="24"/>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39" w:name="_Toc437207530"/>
      <w:bookmarkStart w:id="40" w:name="_Toc437263100"/>
      <w:bookmarkStart w:id="41" w:name="_Toc437261475"/>
      <w:r w:rsidRPr="008A3112">
        <w:rPr>
          <w:sz w:val="24"/>
          <w:szCs w:val="24"/>
        </w:rPr>
        <w:t>10. Порядок осуществления совместных закупок</w:t>
      </w:r>
      <w:bookmarkEnd w:id="39"/>
      <w:bookmarkEnd w:id="40"/>
      <w:bookmarkEnd w:id="41"/>
    </w:p>
    <w:p w:rsidR="007E1EDC" w:rsidRPr="008A3112" w:rsidRDefault="007E1EDC" w:rsidP="008A3112">
      <w:pPr>
        <w:spacing w:after="0" w:line="240" w:lineRule="auto"/>
        <w:rPr>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информацию о сторонах соглашения;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начальные (максимальные) цены договоров каждого заказчика и обоснование таких цен соответствующим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права, обязанности и ответственность сторон соглашения;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и срок формирования комиссии по осуществлению закупок, регламент работы такой комиссии;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примерные сроки проведения совместного конкурса или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оплаты расходов, связанных с организацией и проведением совместного конкурса или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действия соглашения;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урегулирования споров;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иную информацию, определяющую взаимоотношения сторон соглашения при проведении совместного конкурса или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10.4. Организатор совместного конкурса или аукциона утверждает состав комиссии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10.5. Договор с победителем совместного конкурса или аукциона заключается каждым заказчиком в отдельности.</w:t>
      </w:r>
    </w:p>
    <w:p w:rsidR="007E1EDC" w:rsidRPr="008A3112" w:rsidRDefault="007E1EDC" w:rsidP="008A3112">
      <w:pPr>
        <w:spacing w:after="0" w:line="240" w:lineRule="auto"/>
        <w:ind w:firstLine="540"/>
        <w:jc w:val="both"/>
        <w:rPr>
          <w:sz w:val="24"/>
          <w:szCs w:val="24"/>
        </w:rPr>
      </w:pPr>
      <w:r w:rsidRPr="008A3112">
        <w:rPr>
          <w:sz w:val="24"/>
          <w:szCs w:val="24"/>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42" w:name="_Toc437207531"/>
      <w:bookmarkStart w:id="43" w:name="_Toc437263101"/>
      <w:bookmarkStart w:id="44" w:name="_Toc437261476"/>
      <w:r w:rsidRPr="008A3112">
        <w:rPr>
          <w:sz w:val="24"/>
          <w:szCs w:val="24"/>
        </w:rPr>
        <w:t>11. Конкурс</w:t>
      </w:r>
      <w:bookmarkEnd w:id="42"/>
      <w:bookmarkEnd w:id="43"/>
      <w:bookmarkEnd w:id="44"/>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3"/>
        <w:numPr>
          <w:ilvl w:val="2"/>
          <w:numId w:val="0"/>
        </w:numPr>
        <w:tabs>
          <w:tab w:val="left" w:pos="567"/>
        </w:tabs>
        <w:ind w:firstLine="567"/>
        <w:rPr>
          <w:sz w:val="24"/>
          <w:szCs w:val="24"/>
        </w:rPr>
      </w:pPr>
      <w:r w:rsidRPr="008A3112">
        <w:rPr>
          <w:sz w:val="24"/>
          <w:szCs w:val="24"/>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11.2. Не допускается взимание с участников конкурса платы за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11.3. При проведении конкурса переговоры Заказчика или Комиссии с участниками конкурса не допускаются. </w:t>
      </w: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1"/>
        <w:rPr>
          <w:sz w:val="24"/>
          <w:szCs w:val="24"/>
        </w:rPr>
      </w:pPr>
      <w:bookmarkStart w:id="45" w:name="_Toc437207532"/>
      <w:bookmarkStart w:id="46" w:name="_Toc437263102"/>
      <w:bookmarkStart w:id="47" w:name="_Toc437261477"/>
      <w:r w:rsidRPr="008A3112">
        <w:rPr>
          <w:sz w:val="24"/>
          <w:szCs w:val="24"/>
        </w:rPr>
        <w:t>12. Извещение о проведении конкурса</w:t>
      </w:r>
      <w:bookmarkEnd w:id="45"/>
      <w:bookmarkEnd w:id="46"/>
      <w:bookmarkEnd w:id="47"/>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12.2. В извещении о проведении конкурса должны быть указаны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способ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 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5) сведения о начальной (максимальной) цене договора (цене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 указание на право Заказчика отказаться от проведения конкурса и срок, до наступления которого Заказчик может это сделать.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12.3. </w:t>
      </w:r>
      <w:proofErr w:type="gramStart"/>
      <w:r w:rsidRPr="008A3112">
        <w:rPr>
          <w:rFonts w:ascii="Times New Roman" w:hAnsi="Times New Roman"/>
          <w:sz w:val="24"/>
          <w:szCs w:val="24"/>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w:t>
      </w:r>
      <w:proofErr w:type="gramEnd"/>
      <w:r w:rsidRPr="008A3112">
        <w:rPr>
          <w:rFonts w:ascii="Times New Roman" w:hAnsi="Times New Roman"/>
          <w:sz w:val="24"/>
          <w:szCs w:val="24"/>
        </w:rPr>
        <w:t xml:space="preserve">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A3112">
        <w:rPr>
          <w:rFonts w:ascii="Times New Roman" w:hAnsi="Times New Roman"/>
          <w:sz w:val="24"/>
          <w:szCs w:val="24"/>
        </w:rPr>
        <w:t>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не превышающем начальной (максимальной) цены договора, указанной в извещении о проведении конкурса и конкурсной документации.</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12.4. Заказчик вправе принять решение о внесении изменений в извещение о проведении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15 дней до даты окончания подачи заявок на участие в конкурсе, срок подачи заявок на участие в таком конкурсе </w:t>
      </w:r>
      <w:r w:rsidRPr="008A3112">
        <w:rPr>
          <w:rFonts w:ascii="Times New Roman" w:hAnsi="Times New Roman"/>
          <w:sz w:val="24"/>
          <w:szCs w:val="24"/>
        </w:rPr>
        <w:lastRenderedPageBreak/>
        <w:t xml:space="preserve">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w:t>
      </w:r>
      <w:proofErr w:type="gramStart"/>
      <w:r w:rsidRPr="008A3112">
        <w:rPr>
          <w:rFonts w:ascii="Times New Roman" w:hAnsi="Times New Roman"/>
          <w:sz w:val="24"/>
          <w:szCs w:val="24"/>
        </w:rPr>
        <w:t>конкурсе</w:t>
      </w:r>
      <w:proofErr w:type="gramEnd"/>
      <w:r w:rsidRPr="008A3112">
        <w:rPr>
          <w:rFonts w:ascii="Times New Roman" w:hAnsi="Times New Roman"/>
          <w:sz w:val="24"/>
          <w:szCs w:val="24"/>
        </w:rPr>
        <w:t xml:space="preserve"> такой срок составлял не менее чем 15 дней.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48" w:name="_Toc437207533"/>
      <w:bookmarkStart w:id="49" w:name="_Toc437263103"/>
      <w:bookmarkStart w:id="50" w:name="_Toc437261478"/>
      <w:r w:rsidRPr="008A3112">
        <w:rPr>
          <w:sz w:val="24"/>
          <w:szCs w:val="24"/>
        </w:rPr>
        <w:t>13. Конкурсная документация</w:t>
      </w:r>
      <w:bookmarkEnd w:id="48"/>
      <w:bookmarkEnd w:id="49"/>
      <w:bookmarkEnd w:id="50"/>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13.1. Конкурсная документация разрабатывается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13.2. Конкурсная документация наряду с информацией, указанной в извещении, должна содержать: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1EDC" w:rsidRPr="008A3112" w:rsidRDefault="007E1EDC" w:rsidP="008A3112">
      <w:pPr>
        <w:spacing w:after="0" w:line="240" w:lineRule="auto"/>
        <w:ind w:firstLine="540"/>
        <w:jc w:val="both"/>
        <w:rPr>
          <w:sz w:val="24"/>
          <w:szCs w:val="24"/>
        </w:rPr>
      </w:pPr>
      <w:r w:rsidRPr="008A3112">
        <w:rPr>
          <w:sz w:val="24"/>
          <w:szCs w:val="24"/>
        </w:rPr>
        <w:t>2) требования к содержанию, форме, оформлению и составу заявки на участие в конкурсе;</w:t>
      </w:r>
    </w:p>
    <w:p w:rsidR="007E1EDC" w:rsidRPr="008A3112" w:rsidRDefault="007E1EDC" w:rsidP="008A3112">
      <w:pPr>
        <w:spacing w:after="0" w:line="240" w:lineRule="auto"/>
        <w:ind w:firstLine="540"/>
        <w:jc w:val="both"/>
        <w:rPr>
          <w:sz w:val="24"/>
          <w:szCs w:val="24"/>
        </w:rPr>
      </w:pPr>
      <w:r w:rsidRPr="008A3112">
        <w:rPr>
          <w:sz w:val="24"/>
          <w:szCs w:val="24"/>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Описание</w:t>
      </w:r>
      <w:r w:rsidRPr="008A3112">
        <w:rPr>
          <w:rFonts w:ascii="Calibri" w:hAnsi="Calibri"/>
          <w:sz w:val="24"/>
          <w:szCs w:val="24"/>
        </w:rPr>
        <w:t xml:space="preserve"> </w:t>
      </w:r>
      <w:r w:rsidRPr="008A3112">
        <w:rPr>
          <w:sz w:val="24"/>
          <w:szCs w:val="24"/>
        </w:rPr>
        <w:t xml:space="preserve">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8A3112">
        <w:rPr>
          <w:sz w:val="24"/>
          <w:szCs w:val="24"/>
        </w:rPr>
        <w:t>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8A3112">
        <w:rPr>
          <w:sz w:val="24"/>
          <w:szCs w:val="24"/>
        </w:rPr>
        <w:t xml:space="preserve"> характеристик объекта закупки. При этом обязательным условием является включение в описание предмета конкурса слов «или эквивалент»;</w:t>
      </w:r>
    </w:p>
    <w:p w:rsidR="007E1EDC" w:rsidRPr="008A3112" w:rsidRDefault="007E1EDC" w:rsidP="008A3112">
      <w:pPr>
        <w:spacing w:after="0" w:line="240" w:lineRule="auto"/>
        <w:ind w:firstLine="540"/>
        <w:jc w:val="both"/>
        <w:rPr>
          <w:sz w:val="24"/>
          <w:szCs w:val="24"/>
        </w:rPr>
      </w:pPr>
      <w:proofErr w:type="gramStart"/>
      <w:r w:rsidRPr="008A3112">
        <w:rPr>
          <w:sz w:val="24"/>
          <w:szCs w:val="24"/>
        </w:rPr>
        <w:t>4) место, условия и сроки (периоды) поставки товара, выполнения работы, оказания услуги;</w:t>
      </w:r>
      <w:proofErr w:type="gramEnd"/>
    </w:p>
    <w:p w:rsidR="007E1EDC" w:rsidRPr="008A3112" w:rsidRDefault="007E1EDC" w:rsidP="008A3112">
      <w:pPr>
        <w:spacing w:after="0" w:line="240" w:lineRule="auto"/>
        <w:ind w:firstLine="540"/>
        <w:jc w:val="both"/>
        <w:rPr>
          <w:sz w:val="24"/>
          <w:szCs w:val="24"/>
        </w:rPr>
      </w:pPr>
      <w:r w:rsidRPr="008A3112">
        <w:rPr>
          <w:sz w:val="24"/>
          <w:szCs w:val="24"/>
        </w:rPr>
        <w:t>5) форма, сроки и порядок оплаты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widowControl w:val="0"/>
        <w:spacing w:after="0" w:line="240" w:lineRule="auto"/>
        <w:ind w:firstLine="540"/>
        <w:jc w:val="both"/>
        <w:rPr>
          <w:sz w:val="24"/>
          <w:szCs w:val="24"/>
        </w:rPr>
      </w:pPr>
      <w:r w:rsidRPr="008A3112">
        <w:rPr>
          <w:sz w:val="24"/>
          <w:szCs w:val="24"/>
        </w:rPr>
        <w:t>7) порядок, место, дата начала и дата окончания срока подачи заявок на участие в закупке;</w:t>
      </w:r>
    </w:p>
    <w:p w:rsidR="007E1EDC" w:rsidRPr="008A3112" w:rsidRDefault="007E1EDC" w:rsidP="008A3112">
      <w:pPr>
        <w:spacing w:after="0" w:line="240" w:lineRule="auto"/>
        <w:ind w:firstLine="540"/>
        <w:jc w:val="both"/>
        <w:rPr>
          <w:sz w:val="24"/>
          <w:szCs w:val="24"/>
        </w:rPr>
      </w:pPr>
      <w:r w:rsidRPr="008A3112">
        <w:rPr>
          <w:sz w:val="24"/>
          <w:szCs w:val="24"/>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7E1EDC" w:rsidRPr="008A3112" w:rsidRDefault="007E1EDC" w:rsidP="008A3112">
      <w:pPr>
        <w:spacing w:after="0" w:line="240" w:lineRule="auto"/>
        <w:ind w:firstLine="540"/>
        <w:jc w:val="both"/>
        <w:rPr>
          <w:sz w:val="24"/>
          <w:szCs w:val="24"/>
        </w:rPr>
      </w:pPr>
      <w:r w:rsidRPr="008A3112">
        <w:rPr>
          <w:sz w:val="24"/>
          <w:szCs w:val="24"/>
        </w:rPr>
        <w:t>9) формы, порядок, дата начала и дата окончания срока предоставления участникам конкурса разъяснений положений конкурсной документации;</w:t>
      </w:r>
    </w:p>
    <w:p w:rsidR="007E1EDC" w:rsidRPr="008A3112" w:rsidRDefault="007E1EDC" w:rsidP="008A3112">
      <w:pPr>
        <w:widowControl w:val="0"/>
        <w:spacing w:after="0" w:line="240" w:lineRule="auto"/>
        <w:ind w:firstLine="540"/>
        <w:jc w:val="both"/>
        <w:rPr>
          <w:sz w:val="24"/>
          <w:szCs w:val="24"/>
        </w:rPr>
      </w:pPr>
      <w:r w:rsidRPr="008A3112">
        <w:rPr>
          <w:sz w:val="24"/>
          <w:szCs w:val="24"/>
        </w:rPr>
        <w:lastRenderedPageBreak/>
        <w:t>10) место и дата рассмотрения предложений участников закупки и подведения итогов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7E1EDC" w:rsidRPr="008A3112" w:rsidRDefault="007E1EDC" w:rsidP="008A3112">
      <w:pPr>
        <w:spacing w:after="0" w:line="240" w:lineRule="auto"/>
        <w:ind w:firstLine="540"/>
        <w:jc w:val="both"/>
        <w:rPr>
          <w:sz w:val="24"/>
          <w:szCs w:val="24"/>
        </w:rPr>
      </w:pPr>
      <w:r w:rsidRPr="008A3112">
        <w:rPr>
          <w:sz w:val="24"/>
          <w:szCs w:val="24"/>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7E1EDC" w:rsidRPr="008A3112" w:rsidRDefault="007E1EDC" w:rsidP="008A3112">
      <w:pPr>
        <w:spacing w:after="0" w:line="240" w:lineRule="auto"/>
        <w:ind w:firstLine="540"/>
        <w:jc w:val="both"/>
        <w:rPr>
          <w:sz w:val="24"/>
          <w:szCs w:val="24"/>
        </w:rPr>
      </w:pPr>
      <w:r w:rsidRPr="008A3112">
        <w:rPr>
          <w:sz w:val="24"/>
          <w:szCs w:val="24"/>
        </w:rPr>
        <w:t>13) порядок внесения изменений в заявки на участие в конкурсе;</w:t>
      </w:r>
    </w:p>
    <w:p w:rsidR="007E1EDC" w:rsidRPr="008A3112" w:rsidRDefault="007E1EDC" w:rsidP="008A3112">
      <w:pPr>
        <w:spacing w:after="0" w:line="240" w:lineRule="auto"/>
        <w:ind w:firstLine="540"/>
        <w:jc w:val="both"/>
        <w:rPr>
          <w:sz w:val="24"/>
          <w:szCs w:val="24"/>
        </w:rPr>
      </w:pPr>
      <w:r w:rsidRPr="008A3112">
        <w:rPr>
          <w:sz w:val="24"/>
          <w:szCs w:val="24"/>
        </w:rPr>
        <w:t>14) критерии оценки и сопоставления заявок на участие в конкурсе;</w:t>
      </w:r>
    </w:p>
    <w:p w:rsidR="007E1EDC" w:rsidRPr="008A3112" w:rsidRDefault="007E1EDC" w:rsidP="008A3112">
      <w:pPr>
        <w:spacing w:after="0" w:line="240" w:lineRule="auto"/>
        <w:ind w:firstLine="540"/>
        <w:jc w:val="both"/>
        <w:rPr>
          <w:sz w:val="24"/>
          <w:szCs w:val="24"/>
        </w:rPr>
      </w:pPr>
      <w:r w:rsidRPr="008A3112">
        <w:rPr>
          <w:sz w:val="24"/>
          <w:szCs w:val="24"/>
        </w:rPr>
        <w:t>15) порядок оценки и сопоставления заявок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 сведения о возможности Заказчика изменить предусмотренные договором количество товаров, объем работ, услуг; </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 xml:space="preserve">17) размер обеспечения исполнения договора и (или) обеспечения исполнения гарантийных обязательств, срок и порядок их предоставления. </w:t>
      </w:r>
      <w:proofErr w:type="gramStart"/>
      <w:r w:rsidRPr="008A3112">
        <w:rPr>
          <w:rFonts w:ascii="Times New Roman" w:hAnsi="Times New Roman"/>
          <w:sz w:val="24"/>
          <w:szCs w:val="24"/>
        </w:rPr>
        <w:t>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13.3.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13.5. В состав конкурсной документации входит также техническое задание, обоснование начальной (максимальной) цены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13.7. Сведения, содержащиеся в конкурсной документации, должны соответствовать сведениям, указанным в извещении о проведении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w:t>
      </w:r>
      <w:proofErr w:type="gramStart"/>
      <w:r w:rsidRPr="008A3112">
        <w:rPr>
          <w:rFonts w:ascii="Times New Roman" w:hAnsi="Times New Roman"/>
          <w:sz w:val="24"/>
          <w:szCs w:val="24"/>
        </w:rPr>
        <w:t>с даты получения</w:t>
      </w:r>
      <w:proofErr w:type="gramEnd"/>
      <w:r w:rsidRPr="008A3112">
        <w:rPr>
          <w:rFonts w:ascii="Times New Roman" w:hAnsi="Times New Roman"/>
          <w:sz w:val="24"/>
          <w:szCs w:val="24"/>
        </w:rPr>
        <w:t xml:space="preserve">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13.9. Заказчик вправе принять решение о внесении изменений в конкурсную </w:t>
      </w:r>
      <w:r w:rsidRPr="008A3112">
        <w:rPr>
          <w:rFonts w:ascii="Times New Roman" w:hAnsi="Times New Roman"/>
          <w:sz w:val="24"/>
          <w:szCs w:val="24"/>
        </w:rPr>
        <w:lastRenderedPageBreak/>
        <w:t xml:space="preserve">документацию. Изменение предмета закупки при проведении такого конкурса не допускается. 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Изменение предмета конкурса, увеличение размера обеспечения заявок на участие в конкурсе не допускаются. </w:t>
      </w:r>
    </w:p>
    <w:p w:rsidR="007E1EDC" w:rsidRPr="008A3112" w:rsidRDefault="007E1EDC" w:rsidP="008A3112">
      <w:pPr>
        <w:spacing w:after="0" w:line="240" w:lineRule="auto"/>
        <w:ind w:firstLine="540"/>
        <w:jc w:val="both"/>
        <w:rPr>
          <w:sz w:val="24"/>
          <w:szCs w:val="24"/>
        </w:rPr>
      </w:pPr>
      <w:r w:rsidRPr="008A3112">
        <w:rPr>
          <w:sz w:val="24"/>
          <w:szCs w:val="24"/>
        </w:rPr>
        <w:t xml:space="preserve">В случае если изменения в конкурсную документацию внесены Заказчиком </w:t>
      </w:r>
      <w:proofErr w:type="gramStart"/>
      <w:r w:rsidRPr="008A3112">
        <w:rPr>
          <w:sz w:val="24"/>
          <w:szCs w:val="24"/>
        </w:rPr>
        <w:t>позднее</w:t>
      </w:r>
      <w:proofErr w:type="gramEnd"/>
      <w:r w:rsidRPr="008A3112">
        <w:rPr>
          <w:sz w:val="24"/>
          <w:szCs w:val="24"/>
        </w:rPr>
        <w:t xml:space="preserve">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течение 1 дня </w:t>
      </w:r>
      <w:proofErr w:type="gramStart"/>
      <w:r w:rsidRPr="008A3112">
        <w:rPr>
          <w:rFonts w:ascii="Times New Roman" w:hAnsi="Times New Roman"/>
          <w:sz w:val="24"/>
          <w:szCs w:val="24"/>
        </w:rPr>
        <w:t>с даты принятия</w:t>
      </w:r>
      <w:proofErr w:type="gramEnd"/>
      <w:r w:rsidRPr="008A3112">
        <w:rPr>
          <w:rFonts w:ascii="Times New Roman" w:hAnsi="Times New Roman"/>
          <w:sz w:val="24"/>
          <w:szCs w:val="24"/>
        </w:rPr>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w:t>
      </w:r>
    </w:p>
    <w:p w:rsidR="007E1EDC" w:rsidRPr="008A3112" w:rsidRDefault="007E1EDC" w:rsidP="008A3112">
      <w:pPr>
        <w:spacing w:after="0" w:line="240" w:lineRule="auto"/>
        <w:ind w:firstLine="709"/>
        <w:jc w:val="both"/>
        <w:rPr>
          <w:sz w:val="24"/>
          <w:szCs w:val="24"/>
        </w:rPr>
      </w:pPr>
      <w:r w:rsidRPr="008A3112">
        <w:rPr>
          <w:sz w:val="24"/>
          <w:szCs w:val="24"/>
        </w:rPr>
        <w:t xml:space="preserve">13.10. Любой участник конкурса вправе направить в письменной форме Заказчику запрос о разъяснении положений конкурсной документации. Не позднее чем в течение 3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8A3112">
        <w:rPr>
          <w:sz w:val="24"/>
          <w:szCs w:val="24"/>
        </w:rPr>
        <w:t>позднее</w:t>
      </w:r>
      <w:proofErr w:type="gramEnd"/>
      <w:r w:rsidRPr="008A3112">
        <w:rPr>
          <w:sz w:val="24"/>
          <w:szCs w:val="24"/>
        </w:rPr>
        <w:t xml:space="preserve"> чем за 5 дней до дня окончания срока подачи заявок на участие в конкурсе.</w:t>
      </w:r>
    </w:p>
    <w:p w:rsidR="007E1EDC" w:rsidRPr="008A3112" w:rsidRDefault="007E1EDC" w:rsidP="008A3112">
      <w:pPr>
        <w:spacing w:after="0" w:line="240" w:lineRule="auto"/>
        <w:ind w:firstLine="709"/>
        <w:jc w:val="both"/>
        <w:rPr>
          <w:sz w:val="24"/>
          <w:szCs w:val="24"/>
        </w:rPr>
      </w:pPr>
      <w:r w:rsidRPr="008A3112">
        <w:rPr>
          <w:sz w:val="24"/>
          <w:szCs w:val="24"/>
        </w:rPr>
        <w:t>13.11. В течение 3 дней со дня направления разъяснения положений конкурсной документации по запросу участника конкурса такое разъяснение должно быть размещено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w:t>
      </w:r>
    </w:p>
    <w:p w:rsidR="007E1EDC" w:rsidRPr="008A3112" w:rsidRDefault="007E1EDC" w:rsidP="008A3112">
      <w:pPr>
        <w:spacing w:after="0" w:line="240" w:lineRule="auto"/>
        <w:ind w:firstLine="709"/>
        <w:jc w:val="both"/>
        <w:rPr>
          <w:sz w:val="24"/>
          <w:szCs w:val="24"/>
        </w:rPr>
      </w:pPr>
      <w:r w:rsidRPr="008A3112">
        <w:rPr>
          <w:sz w:val="24"/>
          <w:szCs w:val="24"/>
        </w:rPr>
        <w:t>Разъяснение положений конкурсной документации не должно изменять ее суть.</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1"/>
        <w:rPr>
          <w:sz w:val="24"/>
          <w:szCs w:val="24"/>
        </w:rPr>
      </w:pPr>
      <w:bookmarkStart w:id="51" w:name="_Toc437207534"/>
      <w:bookmarkStart w:id="52" w:name="_Toc437261479"/>
      <w:bookmarkStart w:id="53" w:name="_Toc437263104"/>
      <w:r w:rsidRPr="008A3112">
        <w:rPr>
          <w:sz w:val="24"/>
          <w:szCs w:val="24"/>
        </w:rPr>
        <w:t>14. Критерии оценки заявок</w:t>
      </w:r>
      <w:bookmarkEnd w:id="51"/>
      <w:r w:rsidRPr="008A3112">
        <w:rPr>
          <w:sz w:val="24"/>
          <w:szCs w:val="24"/>
        </w:rPr>
        <w:t xml:space="preserve"> на участие в конкурсе</w:t>
      </w:r>
      <w:bookmarkEnd w:id="52"/>
      <w:bookmarkEnd w:id="53"/>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14.1. Критериями оценки заявок на участие в конкурсе могут быть: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цена договора, цена единицы работы, услуги;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расходы на эксплуатацию и ремонт товаров, использование результатов работ;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качественные, функциональные и экологические характеристики товаров, работ,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квалификация участников конкурса, в том числе (наличие финансовых ресурсов; наличие на праве собственности или ином законном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поставки товаров, выполнения работ, оказания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сроки предоставляемых гарантий качества.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7E1EDC" w:rsidRPr="008A3112" w:rsidRDefault="007E1EDC" w:rsidP="008A3112">
      <w:pPr>
        <w:widowControl w:val="0"/>
        <w:spacing w:after="0" w:line="240" w:lineRule="auto"/>
        <w:ind w:firstLine="540"/>
        <w:jc w:val="both"/>
        <w:rPr>
          <w:sz w:val="24"/>
          <w:szCs w:val="24"/>
        </w:rPr>
      </w:pPr>
      <w:r w:rsidRPr="008A3112">
        <w:rPr>
          <w:sz w:val="24"/>
          <w:szCs w:val="24"/>
        </w:rPr>
        <w:t>при закупках товаров, работ: ценовые критерии - не менее 60,00 процентов;</w:t>
      </w:r>
    </w:p>
    <w:p w:rsidR="007E1EDC" w:rsidRPr="008A3112" w:rsidRDefault="007E1EDC" w:rsidP="008A3112">
      <w:pPr>
        <w:widowControl w:val="0"/>
        <w:spacing w:after="0" w:line="240" w:lineRule="auto"/>
        <w:ind w:firstLine="540"/>
        <w:jc w:val="both"/>
        <w:rPr>
          <w:sz w:val="24"/>
          <w:szCs w:val="24"/>
        </w:rPr>
      </w:pPr>
      <w:r w:rsidRPr="008A3112">
        <w:rPr>
          <w:sz w:val="24"/>
          <w:szCs w:val="24"/>
        </w:rPr>
        <w:t>при закупках услуг: ценовые критерии - не менее 40,00 процентов.</w:t>
      </w:r>
    </w:p>
    <w:p w:rsidR="007E1EDC" w:rsidRPr="008A3112" w:rsidRDefault="007E1EDC" w:rsidP="008A3112">
      <w:pPr>
        <w:pStyle w:val="ConsPlusNormal"/>
        <w:ind w:firstLine="540"/>
        <w:jc w:val="both"/>
        <w:rPr>
          <w:rFonts w:ascii="Times New Roman" w:hAnsi="Times New Roman"/>
          <w:sz w:val="24"/>
          <w:szCs w:val="24"/>
        </w:rPr>
      </w:pPr>
      <w:bookmarkStart w:id="54" w:name="_GoBack"/>
      <w:bookmarkEnd w:id="54"/>
      <w:r w:rsidRPr="008A3112">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1"/>
        <w:rPr>
          <w:sz w:val="24"/>
          <w:szCs w:val="24"/>
        </w:rPr>
      </w:pPr>
      <w:bookmarkStart w:id="55" w:name="_Toc437207535"/>
      <w:bookmarkStart w:id="56" w:name="_Toc437263105"/>
      <w:bookmarkStart w:id="57" w:name="_Toc437261480"/>
      <w:r w:rsidRPr="008A3112">
        <w:rPr>
          <w:sz w:val="24"/>
          <w:szCs w:val="24"/>
        </w:rPr>
        <w:t>15. Порядок подачи заявок на участие в конкурсе</w:t>
      </w:r>
      <w:bookmarkEnd w:id="55"/>
      <w:bookmarkEnd w:id="56"/>
      <w:bookmarkEnd w:id="57"/>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15.1. </w:t>
      </w:r>
      <w:proofErr w:type="gramStart"/>
      <w:r w:rsidRPr="008A3112">
        <w:rPr>
          <w:rFonts w:ascii="Times New Roman" w:hAnsi="Times New Roman"/>
          <w:sz w:val="24"/>
          <w:szCs w:val="24"/>
        </w:rPr>
        <w:t>Для участия в конкурсе участник конкурса подает заявку на участие в конкурсе в срок и по форме, которые установлены конкурсной документацией.</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15.3. Заявка на участие в конкурсе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сведения и документы об участнике конкурса, подавшем такую заявку:</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roofErr w:type="gramEnd"/>
    </w:p>
    <w:p w:rsidR="007E1EDC" w:rsidRPr="008A3112" w:rsidRDefault="007E1EDC" w:rsidP="008A3112">
      <w:pPr>
        <w:spacing w:after="0" w:line="240" w:lineRule="auto"/>
        <w:ind w:firstLine="540"/>
        <w:jc w:val="both"/>
        <w:rPr>
          <w:sz w:val="24"/>
          <w:szCs w:val="24"/>
        </w:rPr>
      </w:pPr>
      <w:r w:rsidRPr="008A3112">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w:t>
      </w:r>
      <w:proofErr w:type="gramEnd"/>
      <w:r w:rsidRPr="008A3112">
        <w:rPr>
          <w:rFonts w:ascii="Times New Roman" w:hAnsi="Times New Roman"/>
          <w:sz w:val="24"/>
          <w:szCs w:val="24"/>
        </w:rPr>
        <w:t xml:space="preserve"> извещения о проведении конкурса;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w:t>
      </w:r>
      <w:proofErr w:type="gramEnd"/>
      <w:r w:rsidRPr="008A3112">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копии учредительных документов участника конкурса (для юридических лиц);</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8A3112">
        <w:rPr>
          <w:rFonts w:ascii="Times New Roman" w:hAnsi="Times New Roman"/>
          <w:sz w:val="24"/>
          <w:szCs w:val="24"/>
        </w:rPr>
        <w:lastRenderedPageBreak/>
        <w:t>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8A3112">
        <w:rPr>
          <w:rFonts w:ascii="Times New Roman" w:hAnsi="Times New Roman"/>
          <w:sz w:val="24"/>
          <w:szCs w:val="24"/>
        </w:rPr>
        <w:t xml:space="preserve"> письмо о том,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proofErr w:type="gramEnd"/>
      <w:r w:rsidRPr="008A3112">
        <w:rPr>
          <w:rFonts w:ascii="Times New Roman" w:hAnsi="Times New Roman"/>
          <w:sz w:val="24"/>
          <w:szCs w:val="24"/>
        </w:rPr>
        <w:t xml:space="preserve">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получение указанных решений до истечения срока подачи заявок на участие в конкурсе для участника </w:t>
      </w:r>
      <w:proofErr w:type="gramStart"/>
      <w:r w:rsidRPr="008A3112">
        <w:rPr>
          <w:rFonts w:ascii="Times New Roman" w:hAnsi="Times New Roman"/>
          <w:sz w:val="24"/>
          <w:szCs w:val="24"/>
        </w:rPr>
        <w:t>конкурса</w:t>
      </w:r>
      <w:proofErr w:type="gramEnd"/>
      <w:r w:rsidRPr="008A3112">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документы или копии документов, подтверждающие соответствие участника конкурса установленным конкурсной документацией требованиям.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w:t>
      </w:r>
      <w:proofErr w:type="gramStart"/>
      <w:r w:rsidRPr="008A3112">
        <w:rPr>
          <w:rFonts w:ascii="Times New Roman" w:hAnsi="Times New Roman"/>
          <w:sz w:val="24"/>
          <w:szCs w:val="24"/>
        </w:rPr>
        <w:t>дств в к</w:t>
      </w:r>
      <w:proofErr w:type="gramEnd"/>
      <w:r w:rsidRPr="008A3112">
        <w:rPr>
          <w:rFonts w:ascii="Times New Roman" w:hAnsi="Times New Roman"/>
          <w:sz w:val="24"/>
          <w:szCs w:val="24"/>
        </w:rPr>
        <w:t>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7E1EDC" w:rsidRPr="008A3112" w:rsidRDefault="007E1EDC" w:rsidP="008A3112">
      <w:pPr>
        <w:spacing w:after="0" w:line="240" w:lineRule="auto"/>
        <w:ind w:firstLine="540"/>
        <w:jc w:val="both"/>
        <w:outlineLvl w:val="0"/>
        <w:rPr>
          <w:sz w:val="24"/>
          <w:szCs w:val="24"/>
        </w:rPr>
      </w:pPr>
      <w:r w:rsidRPr="008A3112">
        <w:rPr>
          <w:sz w:val="24"/>
          <w:szCs w:val="24"/>
        </w:rPr>
        <w:t>5) согласие субъекта персональных данных на обработку его персональных данных (для участника конкурса – физического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15.6. Требовать от участника конкурса документы и сведения, не предусмотренные настоящим Положением,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15.7. Прием заявок на участие в конкурсе прекращается в день и время, указанное в извещении о проведении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15.8. Каждый конверт с заявкой на участие в конкурсе, поступивший в срок, </w:t>
      </w:r>
      <w:r w:rsidRPr="008A3112">
        <w:rPr>
          <w:rFonts w:ascii="Times New Roman" w:hAnsi="Times New Roman"/>
          <w:sz w:val="24"/>
          <w:szCs w:val="24"/>
        </w:rPr>
        <w:lastRenderedPageBreak/>
        <w:t xml:space="preserve">указанный в конкурсной документации, регистрируется Заказчиком в Журнале регистрации заявок. </w:t>
      </w:r>
      <w:proofErr w:type="gramStart"/>
      <w:r w:rsidRPr="008A3112">
        <w:rPr>
          <w:rFonts w:ascii="Times New Roman" w:hAnsi="Times New Roman"/>
          <w:sz w:val="24"/>
          <w:szCs w:val="24"/>
        </w:rPr>
        <w:t>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w:t>
      </w:r>
      <w:proofErr w:type="gramEnd"/>
      <w:r w:rsidRPr="008A3112">
        <w:rPr>
          <w:rFonts w:ascii="Times New Roman" w:hAnsi="Times New Roman"/>
          <w:sz w:val="24"/>
          <w:szCs w:val="24"/>
        </w:rPr>
        <w:t xml:space="preserve">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15.9. Участник конкурса вправе подать только одну заявку на участие в конкурсе в отношении каждого предмета конкурса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15.12. Вскрытие конверта с заявкой, поступившего по окончании срока подачи заявок на участие в конкурсе, не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15.14.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58" w:name="_Toc437207536"/>
      <w:bookmarkStart w:id="59" w:name="_Toc437263106"/>
      <w:bookmarkStart w:id="60" w:name="_Toc437261481"/>
      <w:r w:rsidRPr="008A3112">
        <w:rPr>
          <w:sz w:val="24"/>
          <w:szCs w:val="24"/>
        </w:rPr>
        <w:t>16. Порядок вскрытия конвертов с заявками на участие в конкурсе</w:t>
      </w:r>
      <w:bookmarkEnd w:id="58"/>
      <w:bookmarkEnd w:id="59"/>
      <w:bookmarkEnd w:id="60"/>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w:t>
      </w:r>
      <w:proofErr w:type="gramStart"/>
      <w:r w:rsidRPr="008A3112">
        <w:rPr>
          <w:rFonts w:ascii="Times New Roman" w:hAnsi="Times New Roman"/>
          <w:sz w:val="24"/>
          <w:szCs w:val="24"/>
        </w:rPr>
        <w:t>указанные</w:t>
      </w:r>
      <w:proofErr w:type="gramEnd"/>
      <w:r w:rsidRPr="008A3112">
        <w:rPr>
          <w:rFonts w:ascii="Times New Roman" w:hAnsi="Times New Roman"/>
          <w:sz w:val="24"/>
          <w:szCs w:val="24"/>
        </w:rPr>
        <w:t xml:space="preserve"> в извещении о проведении конкурса и осуществляется в один день.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16.2. </w:t>
      </w:r>
      <w:proofErr w:type="gramStart"/>
      <w:r w:rsidRPr="008A3112">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w:t>
      </w:r>
      <w:proofErr w:type="gramEnd"/>
      <w:r w:rsidRPr="008A3112">
        <w:rPr>
          <w:rFonts w:ascii="Times New Roman" w:hAnsi="Times New Roman"/>
          <w:sz w:val="24"/>
          <w:szCs w:val="24"/>
        </w:rPr>
        <w:t xml:space="preserve"> с заявками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16.4. Участники </w:t>
      </w:r>
      <w:proofErr w:type="gramStart"/>
      <w:r w:rsidRPr="008A3112">
        <w:rPr>
          <w:rFonts w:ascii="Times New Roman" w:hAnsi="Times New Roman"/>
          <w:sz w:val="24"/>
          <w:szCs w:val="24"/>
        </w:rPr>
        <w:t>конкурса</w:t>
      </w:r>
      <w:proofErr w:type="gramEnd"/>
      <w:r w:rsidRPr="008A3112">
        <w:rPr>
          <w:rFonts w:ascii="Times New Roman" w:hAnsi="Times New Roman"/>
          <w:sz w:val="24"/>
          <w:szCs w:val="24"/>
        </w:rPr>
        <w:t xml:space="preserve"> подавшие заявки на участие в конкурсе, или их представители вправе присутствовать при вскрытии конвертов с заявками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a8"/>
        <w:spacing w:after="0"/>
        <w:ind w:firstLine="709"/>
        <w:jc w:val="both"/>
        <w:rPr>
          <w:sz w:val="24"/>
          <w:szCs w:val="24"/>
        </w:rPr>
      </w:pPr>
      <w:r w:rsidRPr="008A3112">
        <w:rPr>
          <w:sz w:val="24"/>
          <w:szCs w:val="24"/>
        </w:rPr>
        <w:t>информацию о месте, дате и времени вскрытия конвертов с заявками на участие в конкурсе;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поименный состав присутствующих членов Комиссии при вскрытии конвертов с заявками;</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конкурсе которого вскрывается;</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информацию, которая была оглашена в ходе вскрытия конвертов с заявками на участие в конкурсе;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условия исполнения договора, указанные в заявках и являющиеся критерием оценки заявок на участие в конкурсе;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сведения о заявках, поданных с нарушением сроков, установленных извещением о проведении конкурса.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Протокол размещается Заказчиком не позднее чем через 3 дня со дня его подписания  в Единой информационной системе.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61" w:name="_Toc437207537"/>
      <w:bookmarkStart w:id="62" w:name="_Toc437263107"/>
      <w:bookmarkStart w:id="63" w:name="_Toc437261482"/>
      <w:r w:rsidRPr="008A3112">
        <w:rPr>
          <w:sz w:val="24"/>
          <w:szCs w:val="24"/>
        </w:rPr>
        <w:t>17. Рассмотрение и оценка заявок на участие в конкурсе</w:t>
      </w:r>
      <w:bookmarkEnd w:id="61"/>
      <w:bookmarkEnd w:id="62"/>
      <w:bookmarkEnd w:id="63"/>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17.1. Срок рассмотрения и оценки заявок на участие в конкурсе не может превышать 20 дней </w:t>
      </w:r>
      <w:proofErr w:type="gramStart"/>
      <w:r w:rsidRPr="008A3112">
        <w:rPr>
          <w:rFonts w:ascii="Times New Roman" w:hAnsi="Times New Roman"/>
          <w:sz w:val="24"/>
          <w:szCs w:val="24"/>
        </w:rPr>
        <w:t>с даты вскрытия</w:t>
      </w:r>
      <w:proofErr w:type="gramEnd"/>
      <w:r w:rsidRPr="008A3112">
        <w:rPr>
          <w:rFonts w:ascii="Times New Roman" w:hAnsi="Times New Roman"/>
          <w:sz w:val="24"/>
          <w:szCs w:val="24"/>
        </w:rPr>
        <w:t xml:space="preserve"> конвертов с такими заявками.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17.4. При рассмотрении заявок на участие в конкурсе участник конкурса не допускается Комиссией к участию в конкурсе в случаях, предусмотренных пунктом 8.3 </w:t>
      </w:r>
      <w:r w:rsidRPr="008A3112">
        <w:rPr>
          <w:rFonts w:ascii="Times New Roman" w:hAnsi="Times New Roman"/>
          <w:sz w:val="24"/>
          <w:szCs w:val="24"/>
        </w:rPr>
        <w:lastRenderedPageBreak/>
        <w:t>настоящего Положения.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17.5. </w:t>
      </w:r>
      <w:proofErr w:type="gramStart"/>
      <w:r w:rsidRPr="008A3112">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w:t>
      </w:r>
      <w:proofErr w:type="gramEnd"/>
      <w:r w:rsidRPr="008A3112">
        <w:rPr>
          <w:rFonts w:ascii="Times New Roman" w:hAnsi="Times New Roman"/>
          <w:sz w:val="24"/>
          <w:szCs w:val="24"/>
        </w:rPr>
        <w:t xml:space="preserve"> участие в конкурсе или не подана ни одна заявка на участие в конкурсе, конкурс признается несостоявшимся.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этом критериями оценки заявок на участие в конкурсе могут быть только критерии, указанные в пункте 14.1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17.8. </w:t>
      </w:r>
      <w:proofErr w:type="gramStart"/>
      <w:r w:rsidRPr="008A3112">
        <w:rPr>
          <w:rFonts w:ascii="Times New Roman" w:hAnsi="Times New Roman"/>
          <w:sz w:val="24"/>
          <w:szCs w:val="24"/>
        </w:rPr>
        <w:t>На основании результатов оценки заявок на участие в конкурсе Комиссией каждой заявке на участие в конкурсе</w:t>
      </w:r>
      <w:proofErr w:type="gramEnd"/>
      <w:r w:rsidRPr="008A3112">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17.9. Победителем конкурса признается участник конкурса, который предложил лучшие условия исполнения договора и заявке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конкурсе которого присвоен первый номер.</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место, дата, время проведения рассмотрения и оценки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информация об участниках конкурса, заявки на участие в конкурсе которых были рассмотрены;</w:t>
      </w:r>
    </w:p>
    <w:p w:rsidR="007E1EDC" w:rsidRPr="008A3112" w:rsidRDefault="007E1EDC" w:rsidP="008A3112">
      <w:pPr>
        <w:spacing w:after="0" w:line="240" w:lineRule="auto"/>
        <w:ind w:firstLine="540"/>
        <w:jc w:val="both"/>
        <w:rPr>
          <w:sz w:val="24"/>
          <w:szCs w:val="24"/>
        </w:rPr>
      </w:pPr>
      <w:proofErr w:type="gramStart"/>
      <w:r w:rsidRPr="008A3112">
        <w:rPr>
          <w:sz w:val="24"/>
          <w:szCs w:val="24"/>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w:t>
      </w:r>
      <w:proofErr w:type="gramEnd"/>
      <w:r w:rsidRPr="008A3112">
        <w:rPr>
          <w:sz w:val="24"/>
          <w:szCs w:val="24"/>
        </w:rPr>
        <w:t xml:space="preserve"> участника конкурса, положений такой заявки на участие в конкурсе, которые не соответствуют требованиям конкурсной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оценки заявок на участие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присвоенные заявкам </w:t>
      </w:r>
      <w:proofErr w:type="gramStart"/>
      <w:r w:rsidRPr="008A3112">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8A3112">
        <w:rPr>
          <w:rFonts w:ascii="Times New Roman" w:hAnsi="Times New Roman"/>
          <w:sz w:val="24"/>
          <w:szCs w:val="24"/>
        </w:rPr>
        <w:t xml:space="preserve"> в конкурсе;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принятое на основании результатов оценки заявок на участие в конкурсе решение о присвоении таким заявкам порядковых номеров;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w:t>
      </w:r>
      <w:proofErr w:type="gramStart"/>
      <w:r w:rsidRPr="008A3112">
        <w:rPr>
          <w:rFonts w:ascii="Times New Roman" w:hAnsi="Times New Roman"/>
          <w:sz w:val="24"/>
          <w:szCs w:val="24"/>
        </w:rPr>
        <w:lastRenderedPageBreak/>
        <w:t>заявкам</w:t>
      </w:r>
      <w:proofErr w:type="gramEnd"/>
      <w:r w:rsidRPr="008A3112">
        <w:rPr>
          <w:rFonts w:ascii="Times New Roman" w:hAnsi="Times New Roman"/>
          <w:sz w:val="24"/>
          <w:szCs w:val="24"/>
        </w:rPr>
        <w:t xml:space="preserve"> на участие в конкурсе </w:t>
      </w:r>
      <w:proofErr w:type="gramStart"/>
      <w:r w:rsidRPr="008A3112">
        <w:rPr>
          <w:rFonts w:ascii="Times New Roman" w:hAnsi="Times New Roman"/>
          <w:sz w:val="24"/>
          <w:szCs w:val="24"/>
        </w:rPr>
        <w:t>которых</w:t>
      </w:r>
      <w:proofErr w:type="gramEnd"/>
      <w:r w:rsidRPr="008A3112">
        <w:rPr>
          <w:rFonts w:ascii="Times New Roman" w:hAnsi="Times New Roman"/>
          <w:sz w:val="24"/>
          <w:szCs w:val="24"/>
        </w:rPr>
        <w:t xml:space="preserve"> присвоены первый и второй номера;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Протокол рассмотрения и оценки заявок на участие в конкурсе составляется в одном экземпляре, который хранится у Заказчика.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64" w:name="_Toc437207539"/>
      <w:bookmarkStart w:id="65" w:name="_Toc437263109"/>
      <w:bookmarkStart w:id="66" w:name="_Toc437261484"/>
      <w:r w:rsidRPr="008A3112">
        <w:rPr>
          <w:sz w:val="24"/>
          <w:szCs w:val="24"/>
        </w:rPr>
        <w:t>18. Заключение договора по результатам конкурса</w:t>
      </w:r>
      <w:bookmarkEnd w:id="64"/>
      <w:bookmarkEnd w:id="65"/>
      <w:bookmarkEnd w:id="66"/>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В случае если победителем конкурса не исполнены указанные требования, такой победитель признается уклонившимся от заключения договора.</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 xml:space="preserve">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конкурсе которого присвоен второй номер.</w:t>
      </w:r>
    </w:p>
    <w:p w:rsidR="007E1EDC" w:rsidRPr="008A3112" w:rsidRDefault="007E1EDC" w:rsidP="008A3112">
      <w:pPr>
        <w:spacing w:after="0" w:line="240" w:lineRule="auto"/>
        <w:ind w:firstLine="709"/>
        <w:jc w:val="both"/>
        <w:rPr>
          <w:sz w:val="24"/>
          <w:szCs w:val="24"/>
        </w:rPr>
      </w:pPr>
      <w:proofErr w:type="spellStart"/>
      <w:r w:rsidRPr="008A3112">
        <w:rPr>
          <w:sz w:val="24"/>
          <w:szCs w:val="24"/>
        </w:rPr>
        <w:t>Непредоставление</w:t>
      </w:r>
      <w:proofErr w:type="spellEnd"/>
      <w:r w:rsidRPr="008A3112">
        <w:rPr>
          <w:sz w:val="24"/>
          <w:szCs w:val="24"/>
        </w:rPr>
        <w:t xml:space="preserve"> участником конкурса, заявке на </w:t>
      </w:r>
      <w:proofErr w:type="gramStart"/>
      <w:r w:rsidRPr="008A3112">
        <w:rPr>
          <w:sz w:val="24"/>
          <w:szCs w:val="24"/>
        </w:rPr>
        <w:t>участие</w:t>
      </w:r>
      <w:proofErr w:type="gramEnd"/>
      <w:r w:rsidRPr="008A3112">
        <w:rPr>
          <w:sz w:val="24"/>
          <w:szCs w:val="24"/>
        </w:rPr>
        <w:t xml:space="preserve">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67" w:name="_Toc437263110"/>
      <w:bookmarkStart w:id="68" w:name="_Toc437207540"/>
      <w:bookmarkStart w:id="69" w:name="_Toc437261485"/>
      <w:r w:rsidRPr="008A3112">
        <w:rPr>
          <w:sz w:val="24"/>
          <w:szCs w:val="24"/>
        </w:rPr>
        <w:t xml:space="preserve">19. Последствия признания конкурса </w:t>
      </w:r>
      <w:proofErr w:type="gramStart"/>
      <w:r w:rsidRPr="008A3112">
        <w:rPr>
          <w:sz w:val="24"/>
          <w:szCs w:val="24"/>
        </w:rPr>
        <w:t>несостоявшимся</w:t>
      </w:r>
      <w:bookmarkEnd w:id="67"/>
      <w:bookmarkEnd w:id="68"/>
      <w:bookmarkEnd w:id="69"/>
      <w:proofErr w:type="gramEnd"/>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lastRenderedPageBreak/>
        <w:t xml:space="preserve">19.1. </w:t>
      </w:r>
      <w:proofErr w:type="gramStart"/>
      <w:r w:rsidRPr="008A3112">
        <w:rPr>
          <w:sz w:val="24"/>
          <w:szCs w:val="24"/>
        </w:rPr>
        <w:t>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w:t>
      </w:r>
      <w:proofErr w:type="gramEnd"/>
      <w:r w:rsidRPr="008A3112">
        <w:rPr>
          <w:sz w:val="24"/>
          <w:szCs w:val="24"/>
        </w:rPr>
        <w:t xml:space="preserve"> участие в конкурсе, в проект договора, прилагаемый к конкурсной документации. </w:t>
      </w:r>
    </w:p>
    <w:p w:rsidR="007E1EDC" w:rsidRPr="008A3112" w:rsidRDefault="007E1EDC" w:rsidP="008A3112">
      <w:pPr>
        <w:spacing w:after="0" w:line="240" w:lineRule="auto"/>
        <w:ind w:firstLine="540"/>
        <w:jc w:val="both"/>
        <w:rPr>
          <w:sz w:val="24"/>
          <w:szCs w:val="24"/>
        </w:rPr>
      </w:pPr>
      <w:r w:rsidRPr="008A3112">
        <w:rPr>
          <w:sz w:val="24"/>
          <w:szCs w:val="24"/>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19.2. </w:t>
      </w:r>
      <w:proofErr w:type="gramStart"/>
      <w:r w:rsidRPr="008A3112">
        <w:rPr>
          <w:rFonts w:ascii="Times New Roman" w:hAnsi="Times New Roman"/>
          <w:sz w:val="24"/>
          <w:szCs w:val="24"/>
        </w:rPr>
        <w:t>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этих случаях Заказчик обязан внести изменения в План закупки в порядке, установленном разделом 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19.3. В случае принятия решения о проведении повторного конкурса, запроса предложений Заказчик вправе изменить условия закупки.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w:t>
      </w:r>
      <w:proofErr w:type="gramEnd"/>
      <w:r w:rsidRPr="008A3112">
        <w:rPr>
          <w:rFonts w:ascii="Times New Roman" w:hAnsi="Times New Roman"/>
          <w:sz w:val="24"/>
          <w:szCs w:val="24"/>
        </w:rPr>
        <w:t xml:space="preserve"> быть продлен на срок не менее чем срок, необходимый для проведения повторного конкурса или запроса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19.4. </w:t>
      </w:r>
      <w:proofErr w:type="gramStart"/>
      <w:r w:rsidRPr="008A3112">
        <w:rPr>
          <w:rFonts w:ascii="Times New Roman" w:hAnsi="Times New Roman"/>
          <w:sz w:val="24"/>
          <w:szCs w:val="24"/>
        </w:rPr>
        <w:t>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согласования заключения договора с единственным поставщиком не может превышать 10 рабочих дней.</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70" w:name="_Toc437207541"/>
      <w:bookmarkStart w:id="71" w:name="_Toc437263111"/>
      <w:bookmarkStart w:id="72" w:name="_Toc437261486"/>
      <w:r w:rsidRPr="008A3112">
        <w:rPr>
          <w:sz w:val="24"/>
          <w:szCs w:val="24"/>
        </w:rPr>
        <w:t>20. Аукцион</w:t>
      </w:r>
      <w:bookmarkEnd w:id="70"/>
      <w:bookmarkEnd w:id="71"/>
      <w:bookmarkEnd w:id="72"/>
      <w:r w:rsidRPr="008A3112">
        <w:rPr>
          <w:sz w:val="24"/>
          <w:szCs w:val="24"/>
        </w:rPr>
        <w:t xml:space="preserve"> в электронной форме</w:t>
      </w: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0,5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7E1EDC" w:rsidRPr="008A3112" w:rsidRDefault="007E1EDC" w:rsidP="008A3112">
      <w:pPr>
        <w:spacing w:after="0" w:line="240" w:lineRule="auto"/>
        <w:ind w:firstLine="540"/>
        <w:jc w:val="both"/>
        <w:rPr>
          <w:sz w:val="24"/>
          <w:szCs w:val="24"/>
        </w:rPr>
      </w:pPr>
      <w:r w:rsidRPr="008A3112">
        <w:rPr>
          <w:sz w:val="24"/>
          <w:szCs w:val="24"/>
        </w:rPr>
        <w:lastRenderedPageBreak/>
        <w:t>При этом электронный аукцион на право заключить договор проводится с учетом следующих особенностей:</w:t>
      </w:r>
    </w:p>
    <w:p w:rsidR="007E1EDC" w:rsidRPr="008A3112" w:rsidRDefault="007E1EDC" w:rsidP="008A3112">
      <w:pPr>
        <w:spacing w:after="0" w:line="240" w:lineRule="auto"/>
        <w:ind w:firstLine="540"/>
        <w:jc w:val="both"/>
        <w:rPr>
          <w:sz w:val="24"/>
          <w:szCs w:val="24"/>
        </w:rPr>
      </w:pPr>
      <w:r w:rsidRPr="008A3112">
        <w:rPr>
          <w:sz w:val="24"/>
          <w:szCs w:val="24"/>
        </w:rPr>
        <w:t>такой электронный аукцион проводится до достижения цены договора не более чем 100 млн. рублей;</w:t>
      </w:r>
    </w:p>
    <w:p w:rsidR="007E1EDC" w:rsidRPr="008A3112" w:rsidRDefault="007E1EDC" w:rsidP="008A3112">
      <w:pPr>
        <w:spacing w:after="0" w:line="240" w:lineRule="auto"/>
        <w:ind w:firstLine="540"/>
        <w:jc w:val="both"/>
        <w:rPr>
          <w:sz w:val="24"/>
          <w:szCs w:val="24"/>
        </w:rPr>
      </w:pPr>
      <w:r w:rsidRPr="008A3112">
        <w:rPr>
          <w:sz w:val="24"/>
          <w:szCs w:val="24"/>
        </w:rPr>
        <w:t>участник такого электронного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электронного аукциона сделок от имени участника электронного аукциона;</w:t>
      </w:r>
    </w:p>
    <w:p w:rsidR="007E1EDC" w:rsidRPr="008A3112" w:rsidRDefault="007E1EDC" w:rsidP="008A3112">
      <w:pPr>
        <w:spacing w:after="0" w:line="240" w:lineRule="auto"/>
        <w:ind w:firstLine="540"/>
        <w:jc w:val="both"/>
        <w:rPr>
          <w:sz w:val="24"/>
          <w:szCs w:val="24"/>
        </w:rPr>
      </w:pPr>
      <w:r w:rsidRPr="008A3112">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такого электронного аукциона.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существует возможность сформулировать подробное и точное описание предмета электронного аукциона;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критерии определения победителя такого электронного аукциона имеют количественную и денежную оценку.</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20.3. Не допускается взимание с участников электронного аукциона платы за участие в электронном аукционе.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73" w:name="_Toc437207542"/>
      <w:bookmarkStart w:id="74" w:name="_Toc437263112"/>
      <w:bookmarkStart w:id="75" w:name="_Toc437261487"/>
      <w:r w:rsidRPr="008A3112">
        <w:rPr>
          <w:sz w:val="24"/>
          <w:szCs w:val="24"/>
        </w:rPr>
        <w:t>21. Извещение о проведен</w:t>
      </w:r>
      <w:proofErr w:type="gramStart"/>
      <w:r w:rsidRPr="008A3112">
        <w:rPr>
          <w:sz w:val="24"/>
          <w:szCs w:val="24"/>
        </w:rPr>
        <w:t>ии ау</w:t>
      </w:r>
      <w:proofErr w:type="gramEnd"/>
      <w:r w:rsidRPr="008A3112">
        <w:rPr>
          <w:sz w:val="24"/>
          <w:szCs w:val="24"/>
        </w:rPr>
        <w:t>кциона</w:t>
      </w:r>
      <w:bookmarkEnd w:id="73"/>
      <w:bookmarkEnd w:id="74"/>
      <w:bookmarkEnd w:id="75"/>
      <w:r w:rsidRPr="008A3112">
        <w:rPr>
          <w:sz w:val="24"/>
          <w:szCs w:val="24"/>
        </w:rPr>
        <w:t xml:space="preserve"> в электронной форме</w:t>
      </w:r>
    </w:p>
    <w:p w:rsidR="007E1EDC" w:rsidRPr="008A3112" w:rsidRDefault="007E1EDC" w:rsidP="008A3112">
      <w:pPr>
        <w:pStyle w:val="ConsPlusNormal"/>
        <w:ind w:firstLine="567"/>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21.2. В извещении о проведении электронного аукциона должны быть указаны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адрес электронной площадки в информационно-телекоммуникационной сети Интернет;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 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5) сведения о начальной (максимальной) цене договора (цене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 срок, место и порядок подачи заявок на участие в электронном аукционе;</w:t>
      </w:r>
    </w:p>
    <w:p w:rsidR="007E1EDC" w:rsidRPr="008A3112" w:rsidRDefault="007E1EDC" w:rsidP="008A3112">
      <w:pPr>
        <w:spacing w:after="0" w:line="240" w:lineRule="auto"/>
        <w:ind w:firstLine="540"/>
        <w:jc w:val="both"/>
        <w:rPr>
          <w:sz w:val="24"/>
          <w:szCs w:val="24"/>
        </w:rPr>
      </w:pPr>
      <w:r w:rsidRPr="008A3112">
        <w:rPr>
          <w:sz w:val="24"/>
          <w:szCs w:val="24"/>
        </w:rPr>
        <w:t>8) дата окончания срока рассмотрения заявок на участие в электронном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9) дата проведения электронного аукциона. </w:t>
      </w:r>
      <w:proofErr w:type="gramStart"/>
      <w:r w:rsidRPr="008A3112">
        <w:rPr>
          <w:sz w:val="24"/>
          <w:szCs w:val="24"/>
        </w:rPr>
        <w:t>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 указание на право Заказчика отказаться от проведения электронного аукциона и срок, до наступления которого Заказчик может это сделать.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21.3. </w:t>
      </w:r>
      <w:proofErr w:type="gramStart"/>
      <w:r w:rsidRPr="008A3112">
        <w:rPr>
          <w:rFonts w:ascii="Times New Roman" w:hAnsi="Times New Roman"/>
          <w:sz w:val="24"/>
          <w:szCs w:val="24"/>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w:t>
      </w:r>
      <w:r w:rsidRPr="008A3112">
        <w:rPr>
          <w:rFonts w:ascii="Times New Roman" w:hAnsi="Times New Roman"/>
          <w:sz w:val="24"/>
          <w:szCs w:val="24"/>
        </w:rPr>
        <w:lastRenderedPageBreak/>
        <w:t>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w:t>
      </w:r>
      <w:proofErr w:type="gramEnd"/>
      <w:r w:rsidRPr="008A3112">
        <w:rPr>
          <w:rFonts w:ascii="Times New Roman" w:hAnsi="Times New Roman"/>
          <w:sz w:val="24"/>
          <w:szCs w:val="24"/>
        </w:rPr>
        <w:t xml:space="preserve">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A3112">
        <w:rPr>
          <w:rFonts w:ascii="Times New Roman" w:hAnsi="Times New Roman"/>
          <w:sz w:val="24"/>
          <w:szCs w:val="24"/>
        </w:rPr>
        <w:t>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не превышающем начальной (максимальной) цены договора, указанной в извещении о проведении аукциона и аукционной документации.</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21.4. Заказчик вправе принять решение о внесении изменений в извещение о проведении электронного аукциона. Изменение предмета закупки при проведении такого аукциона не допускается.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Изменения, вносимые в извещение о проведении электронного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электронного аукциона внесены Заказчиком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 15 дней.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Извещение об отказе от проведения электронного аукциона размещается в Единой информационной системе Заказчиком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bookmarkStart w:id="76" w:name="Par0"/>
      <w:bookmarkEnd w:id="76"/>
    </w:p>
    <w:p w:rsidR="007E1EDC" w:rsidRPr="008A3112" w:rsidRDefault="007E1EDC" w:rsidP="008A3112">
      <w:pPr>
        <w:pStyle w:val="1"/>
        <w:rPr>
          <w:sz w:val="24"/>
          <w:szCs w:val="24"/>
        </w:rPr>
      </w:pPr>
      <w:bookmarkStart w:id="77" w:name="_Toc437207543"/>
      <w:bookmarkStart w:id="78" w:name="_Toc437263113"/>
      <w:bookmarkStart w:id="79" w:name="_Toc437261488"/>
      <w:r w:rsidRPr="008A3112">
        <w:rPr>
          <w:sz w:val="24"/>
          <w:szCs w:val="24"/>
        </w:rPr>
        <w:t>22. Аукционная документация</w:t>
      </w:r>
      <w:bookmarkEnd w:id="77"/>
      <w:bookmarkEnd w:id="78"/>
      <w:bookmarkEnd w:id="79"/>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22.1. Аукционная документация разрабатывается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22.2. Аукционная документация наряду с информацией, указанной в извещении, должна содержать: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1EDC" w:rsidRPr="008A3112" w:rsidRDefault="007E1EDC" w:rsidP="008A3112">
      <w:pPr>
        <w:spacing w:after="0" w:line="240" w:lineRule="auto"/>
        <w:ind w:firstLine="540"/>
        <w:jc w:val="both"/>
        <w:rPr>
          <w:sz w:val="24"/>
          <w:szCs w:val="24"/>
        </w:rPr>
      </w:pPr>
      <w:r w:rsidRPr="008A3112">
        <w:rPr>
          <w:sz w:val="24"/>
          <w:szCs w:val="24"/>
        </w:rPr>
        <w:t>2) требования к содержанию и составу заявки на участие в электронном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w:t>
      </w:r>
      <w:r w:rsidRPr="008A3112">
        <w:rPr>
          <w:sz w:val="24"/>
          <w:szCs w:val="24"/>
        </w:rPr>
        <w:lastRenderedPageBreak/>
        <w:t>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 Описание</w:t>
      </w:r>
      <w:r w:rsidRPr="008A3112">
        <w:rPr>
          <w:rFonts w:ascii="Calibri" w:hAnsi="Calibri"/>
          <w:sz w:val="24"/>
          <w:szCs w:val="24"/>
        </w:rPr>
        <w:t xml:space="preserve"> </w:t>
      </w:r>
      <w:r w:rsidRPr="008A3112">
        <w:rPr>
          <w:sz w:val="24"/>
          <w:szCs w:val="24"/>
        </w:rPr>
        <w:t xml:space="preserve">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8A3112">
        <w:rPr>
          <w:sz w:val="24"/>
          <w:szCs w:val="24"/>
        </w:rPr>
        <w:t>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A3112">
        <w:rPr>
          <w:sz w:val="24"/>
          <w:szCs w:val="24"/>
        </w:rPr>
        <w:t xml:space="preserve"> описание характеристик объекта закупки. При этом обязательным условием является включение в описание предмета электронного аукциона слов «или эквивалент».</w:t>
      </w:r>
    </w:p>
    <w:p w:rsidR="007E1EDC" w:rsidRPr="008A3112" w:rsidRDefault="007E1EDC" w:rsidP="008A3112">
      <w:pPr>
        <w:spacing w:after="0" w:line="240" w:lineRule="auto"/>
        <w:ind w:firstLine="540"/>
        <w:jc w:val="both"/>
        <w:rPr>
          <w:sz w:val="24"/>
          <w:szCs w:val="24"/>
        </w:rPr>
      </w:pPr>
      <w:r w:rsidRPr="008A3112">
        <w:rPr>
          <w:sz w:val="24"/>
          <w:szCs w:val="24"/>
        </w:rPr>
        <w:t>4) условия и сроки (периоды) поставки товара, выполнения работы, оказания услуги;</w:t>
      </w:r>
    </w:p>
    <w:p w:rsidR="007E1EDC" w:rsidRPr="008A3112" w:rsidRDefault="007E1EDC" w:rsidP="008A3112">
      <w:pPr>
        <w:spacing w:after="0" w:line="240" w:lineRule="auto"/>
        <w:ind w:firstLine="540"/>
        <w:jc w:val="both"/>
        <w:rPr>
          <w:sz w:val="24"/>
          <w:szCs w:val="24"/>
        </w:rPr>
      </w:pPr>
      <w:r w:rsidRPr="008A3112">
        <w:rPr>
          <w:sz w:val="24"/>
          <w:szCs w:val="24"/>
        </w:rPr>
        <w:t>5) форма, сроки и порядок оплаты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widowControl w:val="0"/>
        <w:spacing w:after="0" w:line="240" w:lineRule="auto"/>
        <w:ind w:firstLine="540"/>
        <w:jc w:val="both"/>
        <w:rPr>
          <w:sz w:val="24"/>
          <w:szCs w:val="24"/>
        </w:rPr>
      </w:pPr>
      <w:r w:rsidRPr="008A3112">
        <w:rPr>
          <w:sz w:val="24"/>
          <w:szCs w:val="24"/>
        </w:rPr>
        <w:t>7) порядок, место, дата начала и дата окончания срока подачи заявок на участие в закупке;</w:t>
      </w:r>
    </w:p>
    <w:p w:rsidR="007E1EDC" w:rsidRPr="008A3112" w:rsidRDefault="007E1EDC" w:rsidP="008A3112">
      <w:pPr>
        <w:spacing w:after="0" w:line="240" w:lineRule="auto"/>
        <w:ind w:firstLine="540"/>
        <w:jc w:val="both"/>
        <w:rPr>
          <w:sz w:val="24"/>
          <w:szCs w:val="24"/>
        </w:rPr>
      </w:pPr>
      <w:r w:rsidRPr="008A3112">
        <w:rPr>
          <w:sz w:val="24"/>
          <w:szCs w:val="24"/>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7E1EDC" w:rsidRPr="008A3112" w:rsidRDefault="007E1EDC" w:rsidP="008A3112">
      <w:pPr>
        <w:spacing w:after="0" w:line="240" w:lineRule="auto"/>
        <w:ind w:firstLine="540"/>
        <w:jc w:val="both"/>
        <w:rPr>
          <w:sz w:val="24"/>
          <w:szCs w:val="24"/>
        </w:rPr>
      </w:pPr>
      <w:r w:rsidRPr="008A3112">
        <w:rPr>
          <w:sz w:val="24"/>
          <w:szCs w:val="24"/>
        </w:rPr>
        <w:t>9) формы, порядок, дата начала и дата окончания срока предоставления участникам аукциона разъяснений положений аукционной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7E1EDC" w:rsidRPr="008A3112" w:rsidRDefault="007E1EDC" w:rsidP="008A3112">
      <w:pPr>
        <w:spacing w:after="0" w:line="240" w:lineRule="auto"/>
        <w:ind w:firstLine="540"/>
        <w:jc w:val="both"/>
        <w:rPr>
          <w:sz w:val="24"/>
          <w:szCs w:val="24"/>
        </w:rPr>
      </w:pPr>
      <w:r w:rsidRPr="008A3112">
        <w:rPr>
          <w:sz w:val="24"/>
          <w:szCs w:val="24"/>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7E1EDC" w:rsidRPr="008A3112" w:rsidRDefault="007E1EDC" w:rsidP="008A3112">
      <w:pPr>
        <w:spacing w:after="0" w:line="240" w:lineRule="auto"/>
        <w:ind w:firstLine="540"/>
        <w:jc w:val="both"/>
        <w:rPr>
          <w:sz w:val="24"/>
          <w:szCs w:val="24"/>
        </w:rPr>
      </w:pPr>
      <w:r w:rsidRPr="008A3112">
        <w:rPr>
          <w:sz w:val="24"/>
          <w:szCs w:val="24"/>
        </w:rPr>
        <w:t>12) порядок внесения изменений в заявки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 сведения о возможности Заказчика изменить предусмотренные договором количество товаров, объем работ, услуг;</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 xml:space="preserve">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roofErr w:type="gramStart"/>
      <w:r w:rsidRPr="008A3112">
        <w:rPr>
          <w:rFonts w:ascii="Times New Roman" w:hAnsi="Times New Roman"/>
          <w:sz w:val="24"/>
          <w:szCs w:val="24"/>
        </w:rPr>
        <w:t>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 срок со дня размещения в Единой информационной системе протокола электронного аукциона заявок, в течение которого победитель электронного аукциона должен подписать проект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22.3. Аукционная документация может содержать требование о соответствии поставляемого товара образцу или макету товара. В этом случае к аукционной документации должен быть приложен такой образец или макет товара, который является неотъемлемой частью аукционной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22.4. К аукционной документации должен быть приложен проект договора, который является неотъемлемой частью аукционной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22.5. В состав аукционной документации входит также техническое задание.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w:t>
      </w:r>
      <w:proofErr w:type="gramStart"/>
      <w:r w:rsidRPr="008A3112">
        <w:rPr>
          <w:rFonts w:ascii="Times New Roman" w:hAnsi="Times New Roman"/>
          <w:sz w:val="24"/>
          <w:szCs w:val="24"/>
        </w:rPr>
        <w:t>ии ау</w:t>
      </w:r>
      <w:proofErr w:type="gramEnd"/>
      <w:r w:rsidRPr="008A3112">
        <w:rPr>
          <w:rFonts w:ascii="Times New Roman" w:hAnsi="Times New Roman"/>
          <w:sz w:val="24"/>
          <w:szCs w:val="24"/>
        </w:rPr>
        <w:t>кциона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w:t>
      </w:r>
      <w:proofErr w:type="gramStart"/>
      <w:r w:rsidRPr="008A3112">
        <w:rPr>
          <w:rFonts w:ascii="Times New Roman" w:hAnsi="Times New Roman"/>
          <w:sz w:val="24"/>
          <w:szCs w:val="24"/>
        </w:rPr>
        <w:t>ии ау</w:t>
      </w:r>
      <w:proofErr w:type="gramEnd"/>
      <w:r w:rsidRPr="008A3112">
        <w:rPr>
          <w:rFonts w:ascii="Times New Roman" w:hAnsi="Times New Roman"/>
          <w:sz w:val="24"/>
          <w:szCs w:val="24"/>
        </w:rPr>
        <w:t>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8A3112">
        <w:rPr>
          <w:rFonts w:ascii="Times New Roman" w:hAnsi="Times New Roman"/>
          <w:sz w:val="24"/>
          <w:szCs w:val="24"/>
        </w:rPr>
        <w:t>ии ау</w:t>
      </w:r>
      <w:proofErr w:type="gramEnd"/>
      <w:r w:rsidRPr="008A3112">
        <w:rPr>
          <w:rFonts w:ascii="Times New Roman" w:hAnsi="Times New Roman"/>
          <w:sz w:val="24"/>
          <w:szCs w:val="24"/>
        </w:rPr>
        <w:t>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w:t>
      </w:r>
      <w:proofErr w:type="gramStart"/>
      <w:r w:rsidRPr="008A3112">
        <w:rPr>
          <w:rFonts w:ascii="Times New Roman" w:hAnsi="Times New Roman"/>
          <w:sz w:val="24"/>
          <w:szCs w:val="24"/>
        </w:rPr>
        <w:t>ии ау</w:t>
      </w:r>
      <w:proofErr w:type="gramEnd"/>
      <w:r w:rsidRPr="008A3112">
        <w:rPr>
          <w:rFonts w:ascii="Times New Roman" w:hAnsi="Times New Roman"/>
          <w:sz w:val="24"/>
          <w:szCs w:val="24"/>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22.9. Заказчик вправе принять решение о внесении изменений в аукционную документацию.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7E1EDC" w:rsidRPr="008A3112" w:rsidRDefault="007E1EDC" w:rsidP="008A3112">
      <w:pPr>
        <w:spacing w:after="0" w:line="240" w:lineRule="auto"/>
        <w:ind w:firstLine="540"/>
        <w:jc w:val="both"/>
        <w:rPr>
          <w:sz w:val="24"/>
          <w:szCs w:val="24"/>
        </w:rPr>
      </w:pPr>
      <w:r w:rsidRPr="008A3112">
        <w:rPr>
          <w:sz w:val="24"/>
          <w:szCs w:val="24"/>
        </w:rPr>
        <w:t xml:space="preserve">В случае если изменения в аукционную документацию внесены Заказчиком </w:t>
      </w:r>
      <w:proofErr w:type="gramStart"/>
      <w:r w:rsidRPr="008A3112">
        <w:rPr>
          <w:sz w:val="24"/>
          <w:szCs w:val="24"/>
        </w:rPr>
        <w:t>позднее</w:t>
      </w:r>
      <w:proofErr w:type="gramEnd"/>
      <w:r w:rsidRPr="008A3112">
        <w:rPr>
          <w:sz w:val="24"/>
          <w:szCs w:val="24"/>
        </w:rPr>
        <w:t xml:space="preserve">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7E1EDC" w:rsidRPr="008A3112" w:rsidRDefault="007E1EDC" w:rsidP="008A3112">
      <w:pPr>
        <w:spacing w:after="0" w:line="240" w:lineRule="auto"/>
        <w:ind w:firstLine="709"/>
        <w:jc w:val="both"/>
        <w:rPr>
          <w:sz w:val="24"/>
          <w:szCs w:val="24"/>
        </w:rPr>
      </w:pPr>
      <w:r w:rsidRPr="008A3112">
        <w:rPr>
          <w:sz w:val="24"/>
          <w:szCs w:val="24"/>
        </w:rPr>
        <w:t>22.10. Любой участник электронного аукциона вправе направить в письменной форме Заказчику запрос о разъяснении положений аукционной документации. В течение 3 дней со дня получения Заказчиком указанного запроса разъяснение положений аукционной документации должно быть размещено Заказчиком в Единой информационной системе с содержанием запроса на разъяснение положений аукционной документации, без указания участника аукциона, от которого поступил запрос. Разъяснение положений аукционной документации не должно изменять ее суть.</w:t>
      </w:r>
    </w:p>
    <w:p w:rsidR="007E1EDC" w:rsidRPr="008A3112" w:rsidRDefault="007E1EDC" w:rsidP="008A3112">
      <w:pPr>
        <w:spacing w:after="0" w:line="240" w:lineRule="auto"/>
        <w:ind w:firstLine="709"/>
        <w:jc w:val="both"/>
        <w:rPr>
          <w:sz w:val="24"/>
          <w:szCs w:val="24"/>
        </w:rPr>
      </w:pPr>
    </w:p>
    <w:p w:rsidR="007E1EDC" w:rsidRPr="008A3112" w:rsidRDefault="007E1EDC" w:rsidP="008A3112">
      <w:pPr>
        <w:spacing w:after="0" w:line="240" w:lineRule="auto"/>
        <w:ind w:firstLine="709"/>
        <w:jc w:val="both"/>
        <w:rPr>
          <w:sz w:val="24"/>
          <w:szCs w:val="24"/>
        </w:rPr>
      </w:pPr>
    </w:p>
    <w:p w:rsidR="007E1EDC" w:rsidRPr="008A3112" w:rsidRDefault="007E1EDC" w:rsidP="008A3112">
      <w:pPr>
        <w:pStyle w:val="1"/>
        <w:rPr>
          <w:sz w:val="24"/>
          <w:szCs w:val="24"/>
        </w:rPr>
      </w:pPr>
      <w:r w:rsidRPr="008A3112">
        <w:rPr>
          <w:sz w:val="24"/>
          <w:szCs w:val="24"/>
        </w:rPr>
        <w:t>23. Порядок подачи заявок на участие в аукционе</w:t>
      </w:r>
    </w:p>
    <w:p w:rsidR="007E1EDC" w:rsidRPr="008A3112" w:rsidRDefault="007E1EDC" w:rsidP="008A3112">
      <w:pPr>
        <w:pStyle w:val="ConsPlusNormal"/>
        <w:ind w:firstLine="567"/>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23.1. </w:t>
      </w:r>
      <w:proofErr w:type="gramStart"/>
      <w:r w:rsidRPr="008A3112">
        <w:rPr>
          <w:rFonts w:ascii="Times New Roman" w:hAnsi="Times New Roman"/>
          <w:sz w:val="24"/>
          <w:szCs w:val="24"/>
        </w:rPr>
        <w:t xml:space="preserve">Для участия в аукционе участник аукциона подает заявку на участие в аукционе в срок, которые установлены аукционной документацией. </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Заявка на участие в электронном аукционе направляется участником электронного аукциона оператору электронной площадки.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23.2. Подача заявок на участие в электронном аукционе осуществляется только </w:t>
      </w:r>
      <w:r w:rsidRPr="008A3112">
        <w:rPr>
          <w:rFonts w:ascii="Times New Roman" w:hAnsi="Times New Roman"/>
          <w:sz w:val="24"/>
          <w:szCs w:val="24"/>
        </w:rPr>
        <w:lastRenderedPageBreak/>
        <w:t>лицами, получившими аккредитацию на электронной площадке.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23.3. Заявка на участие в электронном аукционе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 сведения и документы об участнике электронного аукциона, подавшем такую заявку: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roofErr w:type="gramEnd"/>
    </w:p>
    <w:p w:rsidR="007E1EDC" w:rsidRPr="008A3112" w:rsidRDefault="007E1EDC" w:rsidP="008A3112">
      <w:pPr>
        <w:spacing w:after="0" w:line="240" w:lineRule="auto"/>
        <w:ind w:firstLine="540"/>
        <w:jc w:val="both"/>
        <w:rPr>
          <w:sz w:val="24"/>
          <w:szCs w:val="24"/>
        </w:rPr>
      </w:pPr>
      <w:r w:rsidRPr="008A3112">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roofErr w:type="gramEnd"/>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w:t>
      </w:r>
      <w:proofErr w:type="gramEnd"/>
      <w:r w:rsidRPr="008A3112">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копии учредительных документов участника электронного аукциона (для юридических лиц);</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8A3112">
        <w:rPr>
          <w:rFonts w:ascii="Times New Roman" w:hAnsi="Times New Roman"/>
          <w:sz w:val="24"/>
          <w:szCs w:val="24"/>
        </w:rPr>
        <w:t>, либо письмо о том,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w:t>
      </w:r>
      <w:r w:rsidRPr="008A3112">
        <w:rPr>
          <w:rFonts w:ascii="Times New Roman" w:hAnsi="Times New Roman"/>
          <w:sz w:val="24"/>
          <w:szCs w:val="24"/>
        </w:rPr>
        <w:lastRenderedPageBreak/>
        <w:t>совершении;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8A3112">
        <w:rPr>
          <w:rFonts w:ascii="Times New Roman" w:hAnsi="Times New Roman"/>
          <w:sz w:val="24"/>
          <w:szCs w:val="24"/>
        </w:rPr>
        <w:t xml:space="preserve">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получение указанных решений до истечения срока подачи заявок на участие в электронном аукционе для участника электронного </w:t>
      </w:r>
      <w:proofErr w:type="gramStart"/>
      <w:r w:rsidRPr="008A3112">
        <w:rPr>
          <w:rFonts w:ascii="Times New Roman" w:hAnsi="Times New Roman"/>
          <w:sz w:val="24"/>
          <w:szCs w:val="24"/>
        </w:rPr>
        <w:t>аукциона</w:t>
      </w:r>
      <w:proofErr w:type="gramEnd"/>
      <w:r w:rsidRPr="008A3112">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 </w:t>
      </w:r>
      <w:r w:rsidRPr="008A3112">
        <w:rPr>
          <w:rStyle w:val="blk"/>
          <w:rFonts w:ascii="Times New Roman" w:hAnsi="Times New Roman"/>
          <w:sz w:val="24"/>
          <w:szCs w:val="24"/>
        </w:rPr>
        <w:t xml:space="preserve">согласие участника </w:t>
      </w:r>
      <w:r w:rsidRPr="008A3112">
        <w:rPr>
          <w:rFonts w:ascii="Times New Roman" w:hAnsi="Times New Roman"/>
          <w:sz w:val="24"/>
          <w:szCs w:val="24"/>
        </w:rPr>
        <w:t xml:space="preserve">электронного </w:t>
      </w:r>
      <w:r w:rsidRPr="008A3112">
        <w:rPr>
          <w:rStyle w:val="blk"/>
          <w:rFonts w:ascii="Times New Roman" w:hAnsi="Times New Roman"/>
          <w:sz w:val="24"/>
          <w:szCs w:val="24"/>
        </w:rPr>
        <w:t>аукциона исполнить условия договора, указанные в извещении о проведении</w:t>
      </w:r>
      <w:r w:rsidRPr="008A3112">
        <w:rPr>
          <w:rFonts w:ascii="Times New Roman" w:hAnsi="Times New Roman"/>
          <w:sz w:val="24"/>
          <w:szCs w:val="24"/>
        </w:rPr>
        <w:t xml:space="preserve"> электронного </w:t>
      </w:r>
      <w:r w:rsidRPr="008A3112">
        <w:rPr>
          <w:rStyle w:val="blk"/>
          <w:rFonts w:ascii="Times New Roman" w:hAnsi="Times New Roman"/>
          <w:sz w:val="24"/>
          <w:szCs w:val="24"/>
        </w:rPr>
        <w:t>аукциона, аукционной документации, наименование и характеристики поставляемого товара в случае осуществления поставки товара.</w:t>
      </w:r>
      <w:r w:rsidRPr="008A3112">
        <w:rPr>
          <w:rFonts w:ascii="Times New Roman" w:hAnsi="Times New Roman"/>
          <w:sz w:val="24"/>
          <w:szCs w:val="24"/>
        </w:rPr>
        <w:t xml:space="preserve"> </w:t>
      </w:r>
      <w:proofErr w:type="gramStart"/>
      <w:r w:rsidRPr="008A3112">
        <w:rPr>
          <w:rFonts w:ascii="Times New Roman" w:hAnsi="Times New Roman"/>
          <w:sz w:val="24"/>
          <w:szCs w:val="24"/>
        </w:rP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7E1EDC" w:rsidRPr="008A3112" w:rsidRDefault="007E1EDC" w:rsidP="008A3112">
      <w:pPr>
        <w:spacing w:after="0" w:line="240" w:lineRule="auto"/>
        <w:ind w:firstLine="540"/>
        <w:jc w:val="both"/>
        <w:outlineLvl w:val="0"/>
        <w:rPr>
          <w:sz w:val="24"/>
          <w:szCs w:val="24"/>
        </w:rPr>
      </w:pPr>
      <w:r w:rsidRPr="008A3112">
        <w:rPr>
          <w:sz w:val="24"/>
          <w:szCs w:val="24"/>
        </w:rPr>
        <w:t>4) согласие субъекта персональных данных на обработку его персональных данных (для участника электронного аукциона – физического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23.6. Требовать от участника электронного аукциона документы и сведения, за исключением </w:t>
      </w:r>
      <w:proofErr w:type="gramStart"/>
      <w:r w:rsidRPr="008A3112">
        <w:rPr>
          <w:rFonts w:ascii="Times New Roman" w:hAnsi="Times New Roman"/>
          <w:sz w:val="24"/>
          <w:szCs w:val="24"/>
        </w:rPr>
        <w:t>предусмотренных</w:t>
      </w:r>
      <w:proofErr w:type="gramEnd"/>
      <w:r w:rsidRPr="008A3112">
        <w:rPr>
          <w:rFonts w:ascii="Times New Roman" w:hAnsi="Times New Roman"/>
          <w:sz w:val="24"/>
          <w:szCs w:val="24"/>
        </w:rPr>
        <w:t xml:space="preserve"> настоящим Положением,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23.7. Прием заявок на участие в электронном аукционе прекращается в день и время, указанное в извещении о проведении электронного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23.9. Участник электронного аукциона вправе подать только одну заявку на участие в электронном аукционе в отношении каждого предмета аукциона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23.10. Заказчик обеспечивает рассмотрение заявок только в установленном настоящим Положением порядке после открытия доступа к заявкам.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23.12. В случае если по окончании срока подачи заявок на участие в электронном </w:t>
      </w:r>
      <w:r w:rsidRPr="008A3112">
        <w:rPr>
          <w:rFonts w:ascii="Times New Roman" w:hAnsi="Times New Roman"/>
          <w:sz w:val="24"/>
          <w:szCs w:val="24"/>
        </w:rPr>
        <w:lastRenderedPageBreak/>
        <w:t>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r w:rsidRPr="008A3112">
        <w:rPr>
          <w:sz w:val="24"/>
          <w:szCs w:val="24"/>
        </w:rPr>
        <w:t>24. Рассмотрение заявок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spacing w:after="0" w:line="240" w:lineRule="auto"/>
        <w:ind w:firstLine="539"/>
        <w:jc w:val="both"/>
        <w:rPr>
          <w:sz w:val="24"/>
          <w:szCs w:val="24"/>
        </w:rPr>
      </w:pPr>
      <w:r w:rsidRPr="008A3112">
        <w:rPr>
          <w:sz w:val="24"/>
          <w:szCs w:val="24"/>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7E1EDC" w:rsidRPr="008A3112" w:rsidRDefault="007E1EDC" w:rsidP="008A3112">
      <w:pPr>
        <w:pStyle w:val="ConsPlusNormal"/>
        <w:ind w:firstLine="539"/>
        <w:jc w:val="both"/>
        <w:rPr>
          <w:rFonts w:ascii="Times New Roman" w:hAnsi="Times New Roman"/>
          <w:sz w:val="24"/>
          <w:szCs w:val="24"/>
        </w:rPr>
      </w:pPr>
      <w:bookmarkStart w:id="80" w:name="Par104"/>
      <w:bookmarkEnd w:id="80"/>
      <w:r w:rsidRPr="008A3112">
        <w:rPr>
          <w:rFonts w:ascii="Times New Roman" w:hAnsi="Times New Roman"/>
          <w:sz w:val="24"/>
          <w:szCs w:val="24"/>
        </w:rPr>
        <w:t xml:space="preserve">24.2. Срок рассмотрения заявок на участие в электронном аукционе не может превышать 7 дней </w:t>
      </w:r>
      <w:proofErr w:type="gramStart"/>
      <w:r w:rsidRPr="008A3112">
        <w:rPr>
          <w:rFonts w:ascii="Times New Roman" w:hAnsi="Times New Roman"/>
          <w:sz w:val="24"/>
          <w:szCs w:val="24"/>
        </w:rPr>
        <w:t>с даты окончания</w:t>
      </w:r>
      <w:proofErr w:type="gramEnd"/>
      <w:r w:rsidRPr="008A3112">
        <w:rPr>
          <w:rFonts w:ascii="Times New Roman" w:hAnsi="Times New Roman"/>
          <w:sz w:val="24"/>
          <w:szCs w:val="24"/>
        </w:rPr>
        <w:t xml:space="preserve"> срока подачи заявок.</w:t>
      </w:r>
    </w:p>
    <w:p w:rsidR="007E1EDC" w:rsidRPr="008A3112" w:rsidRDefault="007E1EDC" w:rsidP="008A3112">
      <w:pPr>
        <w:pStyle w:val="ConsPlusNormal"/>
        <w:ind w:firstLine="539"/>
        <w:jc w:val="both"/>
        <w:rPr>
          <w:rFonts w:ascii="Times New Roman" w:hAnsi="Times New Roman"/>
          <w:sz w:val="24"/>
          <w:szCs w:val="24"/>
        </w:rPr>
      </w:pPr>
      <w:r w:rsidRPr="008A3112">
        <w:rPr>
          <w:rFonts w:ascii="Times New Roman" w:hAnsi="Times New Roman"/>
          <w:sz w:val="24"/>
          <w:szCs w:val="24"/>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место, дата, время проведения рассмотрения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поименный состав присутствующих членов Комиссии при рассмотрении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электронном аукционе которого рассмотрена;</w:t>
      </w:r>
    </w:p>
    <w:p w:rsidR="007E1EDC" w:rsidRPr="008A3112" w:rsidRDefault="007E1EDC" w:rsidP="008A3112">
      <w:pPr>
        <w:spacing w:after="0" w:line="240" w:lineRule="auto"/>
        <w:ind w:firstLine="540"/>
        <w:jc w:val="both"/>
        <w:rPr>
          <w:sz w:val="24"/>
          <w:szCs w:val="24"/>
        </w:rPr>
      </w:pPr>
      <w:proofErr w:type="gramStart"/>
      <w:r w:rsidRPr="008A3112">
        <w:rPr>
          <w:sz w:val="24"/>
          <w:szCs w:val="24"/>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w:t>
      </w:r>
      <w:proofErr w:type="gramEnd"/>
      <w:r w:rsidRPr="008A3112">
        <w:rPr>
          <w:sz w:val="24"/>
          <w:szCs w:val="24"/>
        </w:rPr>
        <w:t xml:space="preserve">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7E1EDC" w:rsidRPr="008A3112" w:rsidRDefault="007E1EDC" w:rsidP="008A3112">
      <w:pPr>
        <w:spacing w:after="0" w:line="240" w:lineRule="auto"/>
        <w:ind w:firstLine="540"/>
        <w:jc w:val="both"/>
        <w:rPr>
          <w:sz w:val="24"/>
          <w:szCs w:val="24"/>
        </w:rPr>
      </w:pPr>
      <w:r w:rsidRPr="008A3112">
        <w:rPr>
          <w:sz w:val="24"/>
          <w:szCs w:val="24"/>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w:t>
      </w:r>
      <w:r w:rsidRPr="008A3112">
        <w:rPr>
          <w:rFonts w:ascii="Times New Roman" w:hAnsi="Times New Roman"/>
          <w:sz w:val="24"/>
          <w:szCs w:val="24"/>
        </w:rPr>
        <w:lastRenderedPageBreak/>
        <w:t xml:space="preserve">через 3 дня со дня подписания протокола рассмотрения заявок на участие в электронном аукционе.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Протокол рассмотрения заявок на участие в электронном аукционе составляется в 1 экземпляре, который хранится у Заказчика.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w:t>
      </w:r>
      <w:proofErr w:type="gramStart"/>
      <w:r w:rsidRPr="008A3112">
        <w:rPr>
          <w:rFonts w:ascii="Times New Roman" w:hAnsi="Times New Roman"/>
          <w:sz w:val="24"/>
          <w:szCs w:val="24"/>
        </w:rPr>
        <w:t>несостоявшимся</w:t>
      </w:r>
      <w:proofErr w:type="gramEnd"/>
      <w:r w:rsidRPr="008A3112">
        <w:rPr>
          <w:rFonts w:ascii="Times New Roman" w:hAnsi="Times New Roman"/>
          <w:sz w:val="24"/>
          <w:szCs w:val="24"/>
        </w:rPr>
        <w:t>.</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24.8. </w:t>
      </w:r>
      <w:proofErr w:type="gramStart"/>
      <w:r w:rsidRPr="008A3112">
        <w:rPr>
          <w:rFonts w:ascii="Times New Roman" w:hAnsi="Times New Roman"/>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w:t>
      </w:r>
      <w:proofErr w:type="gramEnd"/>
      <w:r w:rsidRPr="008A3112">
        <w:rPr>
          <w:rFonts w:ascii="Times New Roman" w:hAnsi="Times New Roman"/>
          <w:sz w:val="24"/>
          <w:szCs w:val="24"/>
        </w:rPr>
        <w:t xml:space="preserve">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24.9.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24.10.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24.11. Заказчик обязан осуществлять аудиозапись, а также вправе осуществлять видеозапись рассмотрения заявок на участие в электронном аукционе.</w:t>
      </w:r>
    </w:p>
    <w:p w:rsidR="007E1EDC" w:rsidRPr="008A3112" w:rsidRDefault="007E1EDC" w:rsidP="008A3112">
      <w:pPr>
        <w:pStyle w:val="ConsPlusNormal"/>
        <w:ind w:firstLine="567"/>
        <w:jc w:val="both"/>
        <w:rPr>
          <w:rFonts w:ascii="Times New Roman" w:hAnsi="Times New Roman"/>
          <w:sz w:val="24"/>
          <w:szCs w:val="24"/>
        </w:rPr>
      </w:pPr>
      <w:bookmarkStart w:id="81" w:name="P696"/>
      <w:bookmarkStart w:id="82" w:name="Par35"/>
      <w:bookmarkStart w:id="83" w:name="Par15"/>
      <w:bookmarkStart w:id="84" w:name="Par2"/>
      <w:bookmarkStart w:id="85" w:name="Par8"/>
      <w:bookmarkEnd w:id="81"/>
      <w:bookmarkEnd w:id="82"/>
      <w:bookmarkEnd w:id="83"/>
      <w:bookmarkEnd w:id="84"/>
      <w:bookmarkEnd w:id="85"/>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spacing w:after="0" w:line="240" w:lineRule="auto"/>
        <w:jc w:val="center"/>
        <w:outlineLvl w:val="0"/>
        <w:rPr>
          <w:sz w:val="24"/>
          <w:szCs w:val="24"/>
        </w:rPr>
      </w:pPr>
      <w:bookmarkStart w:id="86" w:name="Par3"/>
      <w:bookmarkStart w:id="87" w:name="Par7"/>
      <w:bookmarkEnd w:id="86"/>
      <w:bookmarkEnd w:id="87"/>
      <w:r w:rsidRPr="008A3112">
        <w:rPr>
          <w:sz w:val="24"/>
          <w:szCs w:val="24"/>
        </w:rPr>
        <w:t>25. Порядок проведения электронного аукциона</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7E1EDC" w:rsidRPr="008A3112" w:rsidRDefault="007E1EDC" w:rsidP="008A3112">
      <w:pPr>
        <w:spacing w:after="0" w:line="240" w:lineRule="auto"/>
        <w:ind w:firstLine="540"/>
        <w:jc w:val="both"/>
        <w:rPr>
          <w:sz w:val="24"/>
          <w:szCs w:val="24"/>
        </w:rPr>
      </w:pPr>
      <w:r w:rsidRPr="008A3112">
        <w:rPr>
          <w:sz w:val="24"/>
          <w:szCs w:val="24"/>
        </w:rPr>
        <w:t>25.2. Электронный аукцион проводится на электронной площадке в указанный в извещен</w:t>
      </w:r>
      <w:proofErr w:type="gramStart"/>
      <w:r w:rsidRPr="008A3112">
        <w:rPr>
          <w:sz w:val="24"/>
          <w:szCs w:val="24"/>
        </w:rPr>
        <w:t>ии о е</w:t>
      </w:r>
      <w:proofErr w:type="gramEnd"/>
      <w:r w:rsidRPr="008A3112">
        <w:rPr>
          <w:sz w:val="24"/>
          <w:szCs w:val="24"/>
        </w:rPr>
        <w:t>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7E1EDC" w:rsidRPr="008A3112" w:rsidRDefault="007E1EDC" w:rsidP="008A3112">
      <w:pPr>
        <w:spacing w:after="0" w:line="240" w:lineRule="auto"/>
        <w:ind w:firstLine="540"/>
        <w:jc w:val="both"/>
        <w:rPr>
          <w:sz w:val="24"/>
          <w:szCs w:val="24"/>
        </w:rPr>
      </w:pPr>
      <w:bookmarkStart w:id="88" w:name="Par5"/>
      <w:bookmarkEnd w:id="88"/>
      <w:r w:rsidRPr="008A3112">
        <w:rPr>
          <w:sz w:val="24"/>
          <w:szCs w:val="24"/>
        </w:rPr>
        <w:t xml:space="preserve">25.3. Днем проведения электронного аукциона является рабочий день, следующий после истечения 2 дней </w:t>
      </w:r>
      <w:proofErr w:type="gramStart"/>
      <w:r w:rsidRPr="008A3112">
        <w:rPr>
          <w:sz w:val="24"/>
          <w:szCs w:val="24"/>
        </w:rPr>
        <w:t>с даты окончания</w:t>
      </w:r>
      <w:proofErr w:type="gramEnd"/>
      <w:r w:rsidRPr="008A3112">
        <w:rPr>
          <w:sz w:val="24"/>
          <w:szCs w:val="24"/>
        </w:rPr>
        <w:t xml:space="preserve"> срока рассмотрения заявок на участие в электронном аукционе.</w:t>
      </w:r>
    </w:p>
    <w:p w:rsidR="007E1EDC" w:rsidRPr="008A3112" w:rsidRDefault="007E1EDC" w:rsidP="008A3112">
      <w:pPr>
        <w:spacing w:after="0" w:line="240" w:lineRule="auto"/>
        <w:ind w:firstLine="540"/>
        <w:jc w:val="both"/>
        <w:rPr>
          <w:sz w:val="24"/>
          <w:szCs w:val="24"/>
        </w:rPr>
      </w:pPr>
      <w:r w:rsidRPr="008A3112">
        <w:rPr>
          <w:sz w:val="24"/>
          <w:szCs w:val="24"/>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7E1EDC" w:rsidRPr="008A3112" w:rsidRDefault="007E1EDC" w:rsidP="008A3112">
      <w:pPr>
        <w:spacing w:after="0" w:line="240" w:lineRule="auto"/>
        <w:ind w:firstLine="540"/>
        <w:jc w:val="both"/>
        <w:rPr>
          <w:sz w:val="24"/>
          <w:szCs w:val="24"/>
        </w:rPr>
      </w:pPr>
      <w:r w:rsidRPr="008A3112">
        <w:rPr>
          <w:sz w:val="24"/>
          <w:szCs w:val="24"/>
        </w:rPr>
        <w:t xml:space="preserve">25.5. </w:t>
      </w:r>
      <w:proofErr w:type="gramStart"/>
      <w:r w:rsidRPr="008A3112">
        <w:rPr>
          <w:sz w:val="24"/>
          <w:szCs w:val="24"/>
        </w:rPr>
        <w:t>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rsidR="007E1EDC" w:rsidRPr="008A3112" w:rsidRDefault="007E1EDC" w:rsidP="008A3112">
      <w:pPr>
        <w:spacing w:after="0" w:line="240" w:lineRule="auto"/>
        <w:ind w:firstLine="540"/>
        <w:jc w:val="both"/>
        <w:rPr>
          <w:sz w:val="24"/>
          <w:szCs w:val="24"/>
        </w:rPr>
      </w:pPr>
      <w:r w:rsidRPr="008A3112">
        <w:rPr>
          <w:sz w:val="24"/>
          <w:szCs w:val="24"/>
        </w:rPr>
        <w:lastRenderedPageBreak/>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7E1EDC" w:rsidRPr="008A3112" w:rsidRDefault="007E1EDC" w:rsidP="008A3112">
      <w:pPr>
        <w:spacing w:after="0" w:line="240" w:lineRule="auto"/>
        <w:ind w:firstLine="540"/>
        <w:jc w:val="both"/>
        <w:rPr>
          <w:sz w:val="24"/>
          <w:szCs w:val="24"/>
        </w:rPr>
      </w:pPr>
      <w:bookmarkStart w:id="89" w:name="Par10"/>
      <w:bookmarkEnd w:id="89"/>
      <w:r w:rsidRPr="008A3112">
        <w:rPr>
          <w:sz w:val="24"/>
          <w:szCs w:val="24"/>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E1EDC" w:rsidRPr="008A3112" w:rsidRDefault="007E1EDC" w:rsidP="008A3112">
      <w:pPr>
        <w:spacing w:after="0" w:line="240" w:lineRule="auto"/>
        <w:ind w:firstLine="540"/>
        <w:jc w:val="both"/>
        <w:rPr>
          <w:sz w:val="24"/>
          <w:szCs w:val="24"/>
        </w:rPr>
      </w:pPr>
      <w:r w:rsidRPr="008A3112">
        <w:rPr>
          <w:sz w:val="24"/>
          <w:szCs w:val="24"/>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7E1EDC" w:rsidRPr="008A3112" w:rsidRDefault="007E1EDC" w:rsidP="008A3112">
      <w:pPr>
        <w:spacing w:after="0" w:line="240" w:lineRule="auto"/>
        <w:ind w:firstLine="540"/>
        <w:jc w:val="both"/>
        <w:rPr>
          <w:sz w:val="24"/>
          <w:szCs w:val="24"/>
        </w:rPr>
      </w:pPr>
      <w:bookmarkStart w:id="90" w:name="Par12"/>
      <w:bookmarkEnd w:id="90"/>
      <w:r w:rsidRPr="008A3112">
        <w:rPr>
          <w:sz w:val="24"/>
          <w:szCs w:val="24"/>
        </w:rPr>
        <w:t>25.9. При проведении электронного аукциона его участники подают предложения о цене договора с учетом следующих требований:</w:t>
      </w:r>
    </w:p>
    <w:p w:rsidR="007E1EDC" w:rsidRPr="008A3112" w:rsidRDefault="007E1EDC" w:rsidP="008A3112">
      <w:pPr>
        <w:spacing w:after="0" w:line="240" w:lineRule="auto"/>
        <w:ind w:firstLine="540"/>
        <w:jc w:val="both"/>
        <w:rPr>
          <w:sz w:val="24"/>
          <w:szCs w:val="24"/>
        </w:rPr>
      </w:pPr>
      <w:bookmarkStart w:id="91" w:name="Par13"/>
      <w:bookmarkEnd w:id="91"/>
      <w:r w:rsidRPr="008A3112">
        <w:rPr>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EDC" w:rsidRPr="008A3112" w:rsidRDefault="007E1EDC" w:rsidP="008A3112">
      <w:pPr>
        <w:spacing w:after="0" w:line="240" w:lineRule="auto"/>
        <w:ind w:firstLine="540"/>
        <w:jc w:val="both"/>
        <w:rPr>
          <w:sz w:val="24"/>
          <w:szCs w:val="24"/>
        </w:rPr>
      </w:pPr>
      <w:r w:rsidRPr="008A3112">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EDC" w:rsidRPr="008A3112" w:rsidRDefault="007E1EDC" w:rsidP="008A3112">
      <w:pPr>
        <w:spacing w:after="0" w:line="240" w:lineRule="auto"/>
        <w:ind w:firstLine="540"/>
        <w:jc w:val="both"/>
        <w:rPr>
          <w:sz w:val="24"/>
          <w:szCs w:val="24"/>
        </w:rPr>
      </w:pPr>
      <w:r w:rsidRPr="008A3112">
        <w:rPr>
          <w:sz w:val="24"/>
          <w:szCs w:val="24"/>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7E1EDC" w:rsidRPr="008A3112" w:rsidRDefault="007E1EDC" w:rsidP="008A3112">
      <w:pPr>
        <w:spacing w:after="0" w:line="240" w:lineRule="auto"/>
        <w:ind w:firstLine="540"/>
        <w:jc w:val="both"/>
        <w:rPr>
          <w:sz w:val="24"/>
          <w:szCs w:val="24"/>
        </w:rPr>
      </w:pPr>
      <w:r w:rsidRPr="008A3112">
        <w:rPr>
          <w:sz w:val="24"/>
          <w:szCs w:val="24"/>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7E1EDC" w:rsidRPr="008A3112" w:rsidRDefault="007E1EDC" w:rsidP="008A3112">
      <w:pPr>
        <w:spacing w:after="0" w:line="240" w:lineRule="auto"/>
        <w:ind w:firstLine="540"/>
        <w:jc w:val="both"/>
        <w:rPr>
          <w:sz w:val="24"/>
          <w:szCs w:val="24"/>
        </w:rPr>
      </w:pPr>
      <w:bookmarkStart w:id="92" w:name="Par17"/>
      <w:bookmarkEnd w:id="92"/>
      <w:r w:rsidRPr="008A3112">
        <w:rPr>
          <w:sz w:val="24"/>
          <w:szCs w:val="24"/>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7E1EDC" w:rsidRPr="008A3112" w:rsidRDefault="007E1EDC" w:rsidP="008A3112">
      <w:pPr>
        <w:spacing w:after="0" w:line="240" w:lineRule="auto"/>
        <w:ind w:firstLine="540"/>
        <w:jc w:val="both"/>
        <w:rPr>
          <w:sz w:val="24"/>
          <w:szCs w:val="24"/>
        </w:rPr>
      </w:pPr>
      <w:bookmarkStart w:id="93" w:name="Par20"/>
      <w:bookmarkEnd w:id="93"/>
      <w:r w:rsidRPr="008A3112">
        <w:rPr>
          <w:sz w:val="24"/>
          <w:szCs w:val="24"/>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7E1EDC" w:rsidRPr="008A3112" w:rsidRDefault="007E1EDC" w:rsidP="008A3112">
      <w:pPr>
        <w:spacing w:after="0" w:line="240" w:lineRule="auto"/>
        <w:ind w:firstLine="540"/>
        <w:jc w:val="both"/>
        <w:rPr>
          <w:sz w:val="24"/>
          <w:szCs w:val="24"/>
        </w:rPr>
      </w:pPr>
      <w:r w:rsidRPr="008A3112">
        <w:rPr>
          <w:sz w:val="24"/>
          <w:szCs w:val="24"/>
        </w:rPr>
        <w:t xml:space="preserve">25.13. </w:t>
      </w:r>
      <w:proofErr w:type="gramStart"/>
      <w:r w:rsidRPr="008A3112">
        <w:rPr>
          <w:sz w:val="24"/>
          <w:szCs w:val="24"/>
        </w:rPr>
        <w:t>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7E1EDC" w:rsidRPr="008A3112" w:rsidRDefault="007E1EDC" w:rsidP="008A3112">
      <w:pPr>
        <w:spacing w:after="0" w:line="240" w:lineRule="auto"/>
        <w:ind w:firstLine="540"/>
        <w:jc w:val="both"/>
        <w:rPr>
          <w:sz w:val="24"/>
          <w:szCs w:val="24"/>
        </w:rPr>
      </w:pPr>
      <w:bookmarkStart w:id="94" w:name="Par24"/>
      <w:bookmarkEnd w:id="94"/>
      <w:r w:rsidRPr="008A3112">
        <w:rPr>
          <w:sz w:val="24"/>
          <w:szCs w:val="24"/>
        </w:rPr>
        <w:t xml:space="preserve">25.14. Протокол проведения электронного аукциона ведется оператором электронной площадки и направляется Заказчику в сроки и порядке, </w:t>
      </w:r>
      <w:proofErr w:type="gramStart"/>
      <w:r w:rsidRPr="008A3112">
        <w:rPr>
          <w:sz w:val="24"/>
          <w:szCs w:val="24"/>
        </w:rPr>
        <w:t>определенными</w:t>
      </w:r>
      <w:proofErr w:type="gramEnd"/>
      <w:r w:rsidRPr="008A3112">
        <w:rPr>
          <w:sz w:val="24"/>
          <w:szCs w:val="24"/>
        </w:rPr>
        <w:t xml:space="preserve"> регламентом работы электронной торговой площадки.</w:t>
      </w:r>
    </w:p>
    <w:p w:rsidR="007E1EDC" w:rsidRPr="008A3112" w:rsidRDefault="007E1EDC" w:rsidP="008A3112">
      <w:pPr>
        <w:spacing w:after="0" w:line="240" w:lineRule="auto"/>
        <w:ind w:firstLine="540"/>
        <w:jc w:val="both"/>
        <w:rPr>
          <w:sz w:val="24"/>
          <w:szCs w:val="24"/>
        </w:rPr>
      </w:pPr>
      <w:proofErr w:type="gramStart"/>
      <w:r w:rsidRPr="008A3112">
        <w:rPr>
          <w:sz w:val="24"/>
          <w:szCs w:val="24"/>
        </w:rPr>
        <w:t>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8A3112">
        <w:rPr>
          <w:sz w:val="24"/>
          <w:szCs w:val="24"/>
        </w:rPr>
        <w:t xml:space="preserve"> предложений.  </w:t>
      </w:r>
    </w:p>
    <w:p w:rsidR="007E1EDC" w:rsidRPr="008A3112" w:rsidRDefault="007E1EDC" w:rsidP="008A3112">
      <w:pPr>
        <w:spacing w:after="0" w:line="240" w:lineRule="auto"/>
        <w:ind w:firstLine="540"/>
        <w:jc w:val="both"/>
        <w:rPr>
          <w:sz w:val="24"/>
          <w:szCs w:val="24"/>
        </w:rPr>
      </w:pPr>
      <w:r w:rsidRPr="008A3112">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 xml:space="preserve">25.15. В случае если в течение </w:t>
      </w:r>
      <w:proofErr w:type="gramStart"/>
      <w:r w:rsidRPr="008A3112">
        <w:rPr>
          <w:sz w:val="24"/>
          <w:szCs w:val="24"/>
        </w:rPr>
        <w:t>времени, установленного для приема предложений участников электронного аукциона о цене договора ни один из его участников не подал</w:t>
      </w:r>
      <w:proofErr w:type="gramEnd"/>
      <w:r w:rsidRPr="008A3112">
        <w:rPr>
          <w:sz w:val="24"/>
          <w:szCs w:val="24"/>
        </w:rPr>
        <w:t xml:space="preserve"> предложение о цене договора в соответствии с пунктом 25.7 настоящего Положения, </w:t>
      </w:r>
      <w:r w:rsidRPr="008A3112">
        <w:rPr>
          <w:sz w:val="24"/>
          <w:szCs w:val="24"/>
        </w:rPr>
        <w:lastRenderedPageBreak/>
        <w:t xml:space="preserve">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w:t>
      </w:r>
      <w:proofErr w:type="gramStart"/>
      <w:r w:rsidRPr="008A3112">
        <w:rPr>
          <w:sz w:val="24"/>
          <w:szCs w:val="24"/>
        </w:rPr>
        <w:t>определенными</w:t>
      </w:r>
      <w:proofErr w:type="gramEnd"/>
      <w:r w:rsidRPr="008A3112">
        <w:rPr>
          <w:sz w:val="24"/>
          <w:szCs w:val="24"/>
        </w:rPr>
        <w:t xml:space="preserve"> регламентом работы электронной торговой площадки.</w:t>
      </w:r>
    </w:p>
    <w:p w:rsidR="007E1EDC" w:rsidRPr="008A3112" w:rsidRDefault="007E1EDC" w:rsidP="008A3112">
      <w:pPr>
        <w:spacing w:after="0" w:line="240" w:lineRule="auto"/>
        <w:ind w:firstLine="540"/>
        <w:jc w:val="both"/>
        <w:rPr>
          <w:sz w:val="24"/>
          <w:szCs w:val="24"/>
        </w:rPr>
      </w:pPr>
      <w:r w:rsidRPr="008A3112">
        <w:rPr>
          <w:sz w:val="24"/>
          <w:szCs w:val="24"/>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7E1EDC" w:rsidRPr="008A3112" w:rsidRDefault="007E1EDC" w:rsidP="008A3112">
      <w:pPr>
        <w:spacing w:after="0" w:line="240" w:lineRule="auto"/>
        <w:ind w:firstLine="540"/>
        <w:jc w:val="both"/>
        <w:rPr>
          <w:sz w:val="24"/>
          <w:szCs w:val="24"/>
        </w:rPr>
      </w:pPr>
      <w:r w:rsidRPr="008A3112">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7E1EDC" w:rsidRPr="008A3112" w:rsidRDefault="007E1EDC" w:rsidP="008A3112">
      <w:pPr>
        <w:spacing w:after="0" w:line="240" w:lineRule="auto"/>
        <w:ind w:firstLine="540"/>
        <w:jc w:val="both"/>
        <w:rPr>
          <w:sz w:val="24"/>
          <w:szCs w:val="24"/>
        </w:rPr>
      </w:pPr>
      <w:r w:rsidRPr="008A3112">
        <w:rPr>
          <w:sz w:val="24"/>
          <w:szCs w:val="24"/>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7E1EDC" w:rsidRPr="008A3112" w:rsidRDefault="007E1EDC" w:rsidP="008A3112">
      <w:pPr>
        <w:spacing w:after="0" w:line="240" w:lineRule="auto"/>
        <w:ind w:firstLine="540"/>
        <w:jc w:val="both"/>
        <w:rPr>
          <w:sz w:val="24"/>
          <w:szCs w:val="24"/>
        </w:rPr>
      </w:pPr>
      <w:r w:rsidRPr="008A3112">
        <w:rPr>
          <w:sz w:val="24"/>
          <w:szCs w:val="24"/>
        </w:rPr>
        <w:t>такой аукцион проводится до достижения цены договора не более чем 100 млн. рублей;</w:t>
      </w:r>
    </w:p>
    <w:p w:rsidR="007E1EDC" w:rsidRPr="008A3112" w:rsidRDefault="007E1EDC" w:rsidP="008A3112">
      <w:pPr>
        <w:spacing w:after="0" w:line="240" w:lineRule="auto"/>
        <w:ind w:firstLine="540"/>
        <w:jc w:val="both"/>
        <w:rPr>
          <w:sz w:val="24"/>
          <w:szCs w:val="24"/>
        </w:rPr>
      </w:pPr>
      <w:r w:rsidRPr="008A3112">
        <w:rPr>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7E1EDC" w:rsidRPr="008A3112" w:rsidRDefault="007E1EDC" w:rsidP="008A3112">
      <w:pPr>
        <w:spacing w:after="0" w:line="240" w:lineRule="auto"/>
        <w:ind w:firstLine="540"/>
        <w:jc w:val="both"/>
        <w:rPr>
          <w:sz w:val="24"/>
          <w:szCs w:val="24"/>
        </w:rPr>
      </w:pPr>
      <w:r w:rsidRPr="008A3112">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bookmarkStart w:id="95" w:name="P751"/>
      <w:bookmarkStart w:id="96" w:name="P760"/>
      <w:bookmarkEnd w:id="95"/>
      <w:bookmarkEnd w:id="96"/>
    </w:p>
    <w:p w:rsidR="007E1EDC" w:rsidRPr="008A3112" w:rsidRDefault="007E1EDC" w:rsidP="008A3112">
      <w:pPr>
        <w:pStyle w:val="1"/>
        <w:rPr>
          <w:sz w:val="24"/>
          <w:szCs w:val="24"/>
        </w:rPr>
      </w:pPr>
      <w:bookmarkStart w:id="97" w:name="_Toc437207548"/>
      <w:bookmarkStart w:id="98" w:name="_Toc437263118"/>
      <w:bookmarkStart w:id="99" w:name="_Toc437261493"/>
      <w:r w:rsidRPr="008A3112">
        <w:rPr>
          <w:sz w:val="24"/>
          <w:szCs w:val="24"/>
        </w:rPr>
        <w:t>26. Заключение договора по результатам электронного аукциона</w:t>
      </w:r>
      <w:bookmarkEnd w:id="97"/>
      <w:bookmarkEnd w:id="98"/>
      <w:bookmarkEnd w:id="99"/>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w:t>
      </w:r>
      <w:proofErr w:type="gramStart"/>
      <w:r w:rsidRPr="008A3112">
        <w:rPr>
          <w:rFonts w:ascii="Times New Roman" w:hAnsi="Times New Roman"/>
          <w:sz w:val="24"/>
          <w:szCs w:val="24"/>
        </w:rPr>
        <w:t>ии ау</w:t>
      </w:r>
      <w:proofErr w:type="gramEnd"/>
      <w:r w:rsidRPr="008A3112">
        <w:rPr>
          <w:rFonts w:ascii="Times New Roman" w:hAnsi="Times New Roman"/>
          <w:sz w:val="24"/>
          <w:szCs w:val="24"/>
        </w:rPr>
        <w:t>кциона в электронной форме и аукционной документацией, указанных в заявке победителя, по цене, предложенной победителем электронного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7E1EDC" w:rsidRPr="008A3112" w:rsidRDefault="007E1EDC" w:rsidP="008A3112">
      <w:pPr>
        <w:spacing w:after="0" w:line="240" w:lineRule="auto"/>
        <w:ind w:firstLine="540"/>
        <w:jc w:val="both"/>
        <w:rPr>
          <w:sz w:val="24"/>
          <w:szCs w:val="24"/>
        </w:rPr>
      </w:pPr>
      <w:r w:rsidRPr="008A3112">
        <w:rPr>
          <w:sz w:val="24"/>
          <w:szCs w:val="24"/>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Непредоставление</w:t>
      </w:r>
      <w:proofErr w:type="spellEnd"/>
      <w:r w:rsidRPr="008A3112">
        <w:rPr>
          <w:sz w:val="24"/>
          <w:szCs w:val="24"/>
        </w:rPr>
        <w:t xml:space="preserve"> Заказчику участником электронного аукциона, сделавшим предпоследнее предложение, в срок, установленный аукционной документацией, </w:t>
      </w:r>
      <w:r w:rsidRPr="008A3112">
        <w:rPr>
          <w:sz w:val="24"/>
          <w:szCs w:val="24"/>
        </w:rPr>
        <w:lastRenderedPageBreak/>
        <w:t>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7E1EDC" w:rsidRPr="008A3112" w:rsidRDefault="007E1EDC" w:rsidP="008A3112">
      <w:pPr>
        <w:pStyle w:val="ConsPlusNormal"/>
        <w:tabs>
          <w:tab w:val="left" w:pos="3119"/>
        </w:tabs>
        <w:ind w:firstLine="567"/>
        <w:jc w:val="both"/>
        <w:rPr>
          <w:rFonts w:ascii="Times New Roman" w:hAnsi="Times New Roman"/>
          <w:sz w:val="24"/>
          <w:szCs w:val="24"/>
        </w:rPr>
      </w:pPr>
      <w:bookmarkStart w:id="100" w:name="P779"/>
      <w:bookmarkEnd w:id="100"/>
      <w:r w:rsidRPr="008A3112">
        <w:rPr>
          <w:rFonts w:ascii="Times New Roman" w:hAnsi="Times New Roman"/>
          <w:sz w:val="24"/>
          <w:szCs w:val="24"/>
        </w:rPr>
        <w:t xml:space="preserve">26.5. </w:t>
      </w:r>
      <w:proofErr w:type="gramStart"/>
      <w:r w:rsidRPr="008A3112">
        <w:rPr>
          <w:rFonts w:ascii="Times New Roman" w:hAnsi="Times New Roman"/>
          <w:sz w:val="24"/>
          <w:szCs w:val="24"/>
        </w:rPr>
        <w:t>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(цене лота), указанной в</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 xml:space="preserve">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(цены лота). </w:t>
      </w:r>
      <w:proofErr w:type="gramEnd"/>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101" w:name="_Toc437207549"/>
      <w:bookmarkStart w:id="102" w:name="_Toc437263119"/>
      <w:bookmarkStart w:id="103" w:name="_Toc437261494"/>
      <w:r w:rsidRPr="008A3112">
        <w:rPr>
          <w:sz w:val="24"/>
          <w:szCs w:val="24"/>
        </w:rPr>
        <w:t xml:space="preserve">27. Последствия признания аукциона в электронной форме </w:t>
      </w:r>
      <w:proofErr w:type="gramStart"/>
      <w:r w:rsidRPr="008A3112">
        <w:rPr>
          <w:sz w:val="24"/>
          <w:szCs w:val="24"/>
        </w:rPr>
        <w:t>несостоявшимся</w:t>
      </w:r>
      <w:bookmarkEnd w:id="101"/>
      <w:bookmarkEnd w:id="102"/>
      <w:bookmarkEnd w:id="103"/>
      <w:proofErr w:type="gramEnd"/>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spacing w:after="0" w:line="240" w:lineRule="auto"/>
        <w:ind w:firstLine="540"/>
        <w:jc w:val="both"/>
        <w:rPr>
          <w:sz w:val="24"/>
          <w:szCs w:val="24"/>
        </w:rPr>
      </w:pPr>
      <w:bookmarkStart w:id="104" w:name="Par4"/>
      <w:bookmarkStart w:id="105" w:name="Par18"/>
      <w:bookmarkStart w:id="106" w:name="Par11"/>
      <w:bookmarkEnd w:id="104"/>
      <w:bookmarkEnd w:id="105"/>
      <w:bookmarkEnd w:id="106"/>
      <w:r w:rsidRPr="008A3112">
        <w:rPr>
          <w:sz w:val="24"/>
          <w:szCs w:val="24"/>
        </w:rPr>
        <w:t xml:space="preserve">27.1. </w:t>
      </w:r>
      <w:proofErr w:type="gramStart"/>
      <w:r w:rsidRPr="008A3112">
        <w:rPr>
          <w:sz w:val="24"/>
          <w:szCs w:val="24"/>
        </w:rPr>
        <w:t>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w:t>
      </w:r>
      <w:proofErr w:type="gramEnd"/>
      <w:r w:rsidRPr="008A3112">
        <w:rPr>
          <w:sz w:val="24"/>
          <w:szCs w:val="24"/>
        </w:rPr>
        <w:t xml:space="preserve">, </w:t>
      </w:r>
      <w:proofErr w:type="gramStart"/>
      <w:r w:rsidRPr="008A3112">
        <w:rPr>
          <w:sz w:val="24"/>
          <w:szCs w:val="24"/>
        </w:rPr>
        <w:t>прилагаемого</w:t>
      </w:r>
      <w:proofErr w:type="gramEnd"/>
      <w:r w:rsidRPr="008A3112">
        <w:rPr>
          <w:sz w:val="24"/>
          <w:szCs w:val="24"/>
        </w:rPr>
        <w:t xml:space="preserve"> к аукционной документации. </w:t>
      </w:r>
      <w:proofErr w:type="gramStart"/>
      <w:r w:rsidRPr="008A3112">
        <w:rPr>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 (цены лота).</w:t>
      </w:r>
      <w:proofErr w:type="gramEnd"/>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27.3. </w:t>
      </w:r>
      <w:proofErr w:type="gramStart"/>
      <w:r w:rsidRPr="008A3112">
        <w:rPr>
          <w:rFonts w:ascii="Times New Roman" w:hAnsi="Times New Roman"/>
          <w:sz w:val="24"/>
          <w:szCs w:val="24"/>
        </w:rPr>
        <w:t>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w:t>
      </w:r>
      <w:proofErr w:type="gramEnd"/>
      <w:r w:rsidRPr="008A3112">
        <w:rPr>
          <w:rFonts w:ascii="Times New Roman" w:hAnsi="Times New Roman"/>
          <w:sz w:val="24"/>
          <w:szCs w:val="24"/>
        </w:rPr>
        <w:t xml:space="preserve">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27.4. В случае принятия решения о проведении повторного электронного аукциона, запроса котировок Заказчик вправе изменить условия закупки.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w:t>
      </w:r>
      <w:proofErr w:type="gramEnd"/>
      <w:r w:rsidRPr="008A3112">
        <w:rPr>
          <w:rFonts w:ascii="Times New Roman" w:hAnsi="Times New Roman"/>
          <w:sz w:val="24"/>
          <w:szCs w:val="24"/>
        </w:rPr>
        <w:t>, должен быть продлен на срок не менее чем срок, необходимый для проведения повторного электронного аукциона или запроса котировок.</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27.5. </w:t>
      </w:r>
      <w:proofErr w:type="gramStart"/>
      <w:r w:rsidRPr="008A3112">
        <w:rPr>
          <w:rFonts w:ascii="Times New Roman" w:hAnsi="Times New Roman"/>
          <w:sz w:val="24"/>
          <w:szCs w:val="24"/>
        </w:rPr>
        <w:t>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согласования заключения договор с единственным поставщиком не может превышать 10 рабочих дней.</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107" w:name="_Toc437207550"/>
      <w:bookmarkStart w:id="108" w:name="_Toc437263120"/>
      <w:bookmarkStart w:id="109" w:name="_Toc437261495"/>
      <w:r w:rsidRPr="008A3112">
        <w:rPr>
          <w:sz w:val="24"/>
          <w:szCs w:val="24"/>
        </w:rPr>
        <w:t>28. Запрос котировок</w:t>
      </w:r>
      <w:bookmarkEnd w:id="107"/>
      <w:bookmarkEnd w:id="108"/>
      <w:bookmarkEnd w:id="109"/>
      <w:r w:rsidRPr="008A3112">
        <w:rPr>
          <w:sz w:val="24"/>
          <w:szCs w:val="24"/>
        </w:rPr>
        <w:t xml:space="preserve"> в электронной форме</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28.1. Заказчик вправе проводить закупки путем проведения запроса котировок в электронной форме в случае: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roofErr w:type="gramEnd"/>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признания электронного аукциона несостоявшимся, за исключением случаев, предусмотренных пунктом 27.1 настоящего Положения. </w:t>
      </w:r>
    </w:p>
    <w:p w:rsidR="007E1EDC" w:rsidRPr="008A3112" w:rsidRDefault="007E1EDC" w:rsidP="008A3112">
      <w:pPr>
        <w:spacing w:after="0" w:line="240" w:lineRule="auto"/>
        <w:ind w:firstLine="540"/>
        <w:jc w:val="both"/>
        <w:rPr>
          <w:sz w:val="24"/>
          <w:szCs w:val="24"/>
        </w:rPr>
      </w:pPr>
      <w:r w:rsidRPr="008A3112">
        <w:rPr>
          <w:sz w:val="24"/>
          <w:szCs w:val="24"/>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28.3. Проведение переговоров между Заказчиком или Комиссией и участником запроса котировок </w:t>
      </w:r>
      <w:proofErr w:type="gramStart"/>
      <w:r w:rsidRPr="008A3112">
        <w:rPr>
          <w:rFonts w:ascii="Times New Roman" w:hAnsi="Times New Roman"/>
          <w:sz w:val="24"/>
          <w:szCs w:val="24"/>
        </w:rPr>
        <w:t>в электронной форме в отношении поданной им заявки на участие в запросе котировок в электронной форме</w:t>
      </w:r>
      <w:proofErr w:type="gramEnd"/>
      <w:r w:rsidRPr="008A3112">
        <w:rPr>
          <w:rFonts w:ascii="Times New Roman" w:hAnsi="Times New Roman"/>
          <w:sz w:val="24"/>
          <w:szCs w:val="24"/>
        </w:rPr>
        <w:t xml:space="preserve">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28.4. 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110" w:name="_Toc437207551"/>
      <w:bookmarkStart w:id="111" w:name="_Toc437263121"/>
      <w:bookmarkStart w:id="112" w:name="_Toc437261496"/>
      <w:r w:rsidRPr="008A3112">
        <w:rPr>
          <w:sz w:val="24"/>
          <w:szCs w:val="24"/>
        </w:rPr>
        <w:t>29. Извещение о проведении запроса котировок</w:t>
      </w:r>
      <w:bookmarkEnd w:id="110"/>
      <w:bookmarkEnd w:id="111"/>
      <w:bookmarkEnd w:id="112"/>
      <w:r w:rsidRPr="008A3112">
        <w:rPr>
          <w:sz w:val="24"/>
          <w:szCs w:val="24"/>
        </w:rPr>
        <w:t xml:space="preserve"> в электронной форме</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bookmarkStart w:id="113" w:name="P801"/>
      <w:bookmarkEnd w:id="113"/>
      <w:r w:rsidRPr="008A3112">
        <w:rPr>
          <w:rFonts w:ascii="Times New Roman" w:hAnsi="Times New Roman"/>
          <w:sz w:val="24"/>
          <w:szCs w:val="24"/>
        </w:rPr>
        <w:t xml:space="preserve">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w:t>
      </w:r>
      <w:r w:rsidRPr="008A3112">
        <w:rPr>
          <w:rFonts w:ascii="Times New Roman" w:hAnsi="Times New Roman"/>
          <w:sz w:val="24"/>
          <w:szCs w:val="24"/>
        </w:rPr>
        <w:lastRenderedPageBreak/>
        <w:t>подачи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29.2. В извещении о проведении запроса котировок в электронной форме должны быть указаны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адрес электронной площадки в информационно-телекоммуникационной сети Интернет;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 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5) сведения о начальной (максимальной) цене договора (цене лота);</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14" w:name="_Toc437207552"/>
      <w:bookmarkStart w:id="115" w:name="_Toc437263122"/>
      <w:bookmarkStart w:id="116" w:name="_Toc437261497"/>
      <w:r w:rsidRPr="008A3112">
        <w:rPr>
          <w:sz w:val="24"/>
          <w:szCs w:val="24"/>
        </w:rPr>
        <w:t>30.  Котировочная документация</w:t>
      </w:r>
      <w:bookmarkEnd w:id="114"/>
      <w:bookmarkEnd w:id="115"/>
      <w:bookmarkEnd w:id="116"/>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30.1. Котировочная документация разрабатывается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30.2. Котировочная документация наряду с информацией, указанной в извещении, должна содержать: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1)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roofErr w:type="gramEnd"/>
      <w:r w:rsidRPr="008A3112">
        <w:rPr>
          <w:sz w:val="24"/>
          <w:szCs w:val="24"/>
        </w:rPr>
        <w:t xml:space="preserve"> Описание</w:t>
      </w:r>
      <w:r w:rsidRPr="008A3112">
        <w:rPr>
          <w:rFonts w:ascii="Calibri" w:hAnsi="Calibri"/>
          <w:sz w:val="24"/>
          <w:szCs w:val="24"/>
        </w:rPr>
        <w:t xml:space="preserve"> </w:t>
      </w:r>
      <w:r w:rsidRPr="008A3112">
        <w:rPr>
          <w:sz w:val="24"/>
          <w:szCs w:val="24"/>
        </w:rPr>
        <w:t xml:space="preserve">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8A3112">
        <w:rPr>
          <w:sz w:val="24"/>
          <w:szCs w:val="24"/>
        </w:rPr>
        <w:t xml:space="preserve">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w:t>
      </w:r>
      <w:r w:rsidRPr="008A3112">
        <w:rPr>
          <w:sz w:val="24"/>
          <w:szCs w:val="24"/>
        </w:rPr>
        <w:lastRenderedPageBreak/>
        <w:t>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8A3112">
        <w:rPr>
          <w:sz w:val="24"/>
          <w:szCs w:val="24"/>
        </w:rPr>
        <w:t xml:space="preserve"> точное и четкое описание характеристик объекта закупки. При этом обязательным условием является включение в описание предмета запроса котировок в электронной форме слов «или эквивалент»;</w:t>
      </w:r>
    </w:p>
    <w:p w:rsidR="007E1EDC" w:rsidRPr="008A3112" w:rsidRDefault="007E1EDC" w:rsidP="008A3112">
      <w:pPr>
        <w:spacing w:after="0" w:line="240" w:lineRule="auto"/>
        <w:ind w:firstLine="540"/>
        <w:jc w:val="both"/>
        <w:rPr>
          <w:sz w:val="24"/>
          <w:szCs w:val="24"/>
        </w:rPr>
      </w:pPr>
      <w:r w:rsidRPr="008A3112">
        <w:rPr>
          <w:sz w:val="24"/>
          <w:szCs w:val="24"/>
        </w:rPr>
        <w:t>2) требования к содержанию и составу заявки на участие в запросе котировок в электронной форме;</w:t>
      </w:r>
    </w:p>
    <w:p w:rsidR="007E1EDC" w:rsidRPr="008A3112" w:rsidRDefault="007E1EDC" w:rsidP="008A3112">
      <w:pPr>
        <w:spacing w:after="0" w:line="240" w:lineRule="auto"/>
        <w:ind w:firstLine="540"/>
        <w:jc w:val="both"/>
        <w:rPr>
          <w:sz w:val="24"/>
          <w:szCs w:val="24"/>
        </w:rPr>
      </w:pPr>
      <w:proofErr w:type="gramStart"/>
      <w:r w:rsidRPr="008A3112">
        <w:rPr>
          <w:sz w:val="24"/>
          <w:szCs w:val="24"/>
        </w:rPr>
        <w:t>3) место, условия и сроки (периоды) поставки товара, выполнения работы, оказания услуги;</w:t>
      </w:r>
      <w:proofErr w:type="gramEnd"/>
    </w:p>
    <w:p w:rsidR="007E1EDC" w:rsidRPr="008A3112" w:rsidRDefault="007E1EDC" w:rsidP="008A3112">
      <w:pPr>
        <w:spacing w:after="0" w:line="240" w:lineRule="auto"/>
        <w:ind w:firstLine="540"/>
        <w:jc w:val="both"/>
        <w:rPr>
          <w:sz w:val="24"/>
          <w:szCs w:val="24"/>
        </w:rPr>
      </w:pPr>
      <w:r w:rsidRPr="008A3112">
        <w:rPr>
          <w:sz w:val="24"/>
          <w:szCs w:val="24"/>
        </w:rPr>
        <w:t>4) форма, сроки и порядок оплаты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t>5)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widowControl w:val="0"/>
        <w:spacing w:after="0" w:line="240" w:lineRule="auto"/>
        <w:ind w:firstLine="540"/>
        <w:jc w:val="both"/>
        <w:rPr>
          <w:sz w:val="24"/>
          <w:szCs w:val="24"/>
        </w:rPr>
      </w:pPr>
      <w:r w:rsidRPr="008A3112">
        <w:rPr>
          <w:sz w:val="24"/>
          <w:szCs w:val="24"/>
        </w:rPr>
        <w:t>6) порядок, место, дата начала и дата окончания срока подачи заявок на участие в закупке;</w:t>
      </w:r>
    </w:p>
    <w:p w:rsidR="007E1EDC" w:rsidRPr="008A3112" w:rsidRDefault="007E1EDC" w:rsidP="008A3112">
      <w:pPr>
        <w:spacing w:after="0" w:line="240" w:lineRule="auto"/>
        <w:ind w:firstLine="540"/>
        <w:jc w:val="both"/>
        <w:rPr>
          <w:sz w:val="24"/>
          <w:szCs w:val="24"/>
        </w:rPr>
      </w:pPr>
      <w:r w:rsidRPr="008A3112">
        <w:rPr>
          <w:sz w:val="24"/>
          <w:szCs w:val="24"/>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7E1EDC" w:rsidRPr="008A3112" w:rsidRDefault="007E1EDC" w:rsidP="008A3112">
      <w:pPr>
        <w:spacing w:after="0" w:line="240" w:lineRule="auto"/>
        <w:ind w:firstLine="540"/>
        <w:jc w:val="both"/>
        <w:rPr>
          <w:sz w:val="24"/>
          <w:szCs w:val="24"/>
        </w:rPr>
      </w:pPr>
      <w:r w:rsidRPr="008A3112">
        <w:rPr>
          <w:sz w:val="24"/>
          <w:szCs w:val="24"/>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10) сведения о возможности Заказчика изменить предусмотренные договором количество товаров, объем работ, услуг;</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12) срок со дня размещения в Единой информационной системе протокола рассмотрения заявок в электронной форме, в течение которого победитель запроса котировок в электронной форме должен подписать проект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30.3. </w:t>
      </w:r>
      <w:proofErr w:type="gramStart"/>
      <w:r w:rsidRPr="008A3112">
        <w:rPr>
          <w:rFonts w:ascii="Times New Roman" w:hAnsi="Times New Roman"/>
          <w:sz w:val="24"/>
          <w:szCs w:val="24"/>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и котировочной  документации Заказчик указывает цену запасных</w:t>
      </w:r>
      <w:proofErr w:type="gramEnd"/>
      <w:r w:rsidRPr="008A3112">
        <w:rPr>
          <w:rFonts w:ascii="Times New Roman" w:hAnsi="Times New Roman"/>
          <w:sz w:val="24"/>
          <w:szCs w:val="24"/>
        </w:rPr>
        <w:t xml:space="preserve">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w:t>
      </w:r>
      <w:proofErr w:type="gramStart"/>
      <w:r w:rsidRPr="008A3112">
        <w:rPr>
          <w:rFonts w:ascii="Times New Roman" w:hAnsi="Times New Roman"/>
          <w:sz w:val="24"/>
          <w:szCs w:val="24"/>
        </w:rPr>
        <w:t xml:space="preserve">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Pr="008A3112">
        <w:rPr>
          <w:rFonts w:ascii="Times New Roman" w:hAnsi="Times New Roman"/>
          <w:sz w:val="24"/>
          <w:szCs w:val="24"/>
        </w:rPr>
        <w:lastRenderedPageBreak/>
        <w:t>договора, но в</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размере</w:t>
      </w:r>
      <w:proofErr w:type="gramEnd"/>
      <w:r w:rsidRPr="008A3112">
        <w:rPr>
          <w:rFonts w:ascii="Times New Roman" w:hAnsi="Times New Roman"/>
          <w:sz w:val="24"/>
          <w:szCs w:val="24"/>
        </w:rPr>
        <w:t>, не превышающем начальной (максимальной) цены договора, указанной в извещении о проведении запроса котировок и котировочной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30.4. Котировочная документация может содержать требование о соответствии поставляемого товара образцу или макету товара. В этом случае к котировочной документации должен быть приложен такой образец или макет товара, который является неотъемлемой частью котировочной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30.5. К котировочной документации должен быть приложен проект договора, который является неотъемлемой частью котировочной документации (в случае проведения запроса котировок по нескольким лотам – проект договора в отношении каждого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30.6. В состав котировочной документации входит также техническое задание.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30.9. После даты размещения извещения </w:t>
      </w:r>
      <w:proofErr w:type="gramStart"/>
      <w:r w:rsidRPr="008A3112">
        <w:rPr>
          <w:rFonts w:ascii="Times New Roman" w:hAnsi="Times New Roman"/>
          <w:sz w:val="24"/>
          <w:szCs w:val="24"/>
        </w:rPr>
        <w:t>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w:t>
      </w:r>
      <w:proofErr w:type="gramEnd"/>
      <w:r w:rsidRPr="008A3112">
        <w:rPr>
          <w:rFonts w:ascii="Times New Roman" w:hAnsi="Times New Roman"/>
          <w:sz w:val="24"/>
          <w:szCs w:val="24"/>
        </w:rPr>
        <w:t xml:space="preserve">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bookmarkStart w:id="117" w:name="P803"/>
      <w:bookmarkEnd w:id="117"/>
    </w:p>
    <w:p w:rsidR="007E1EDC" w:rsidRPr="008A3112" w:rsidRDefault="007E1EDC" w:rsidP="008A3112">
      <w:pPr>
        <w:pStyle w:val="1"/>
        <w:rPr>
          <w:sz w:val="24"/>
          <w:szCs w:val="24"/>
        </w:rPr>
      </w:pPr>
      <w:bookmarkStart w:id="118" w:name="_Toc437207553"/>
      <w:bookmarkStart w:id="119" w:name="_Toc437263123"/>
      <w:bookmarkStart w:id="120" w:name="_Toc437261498"/>
      <w:r w:rsidRPr="008A3112">
        <w:rPr>
          <w:sz w:val="24"/>
          <w:szCs w:val="24"/>
        </w:rPr>
        <w:t>31. Порядок подачи заявок на участие в запросе котировок</w:t>
      </w:r>
      <w:bookmarkEnd w:id="118"/>
      <w:bookmarkEnd w:id="119"/>
      <w:bookmarkEnd w:id="120"/>
      <w:r w:rsidRPr="008A3112">
        <w:rPr>
          <w:sz w:val="24"/>
          <w:szCs w:val="24"/>
        </w:rPr>
        <w:t xml:space="preserve"> в электронной форме</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Заявка на участие в запросе котировок в электронной форме направляется участником запроса котировок оператору электронной площадки.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31.3. Заявка на участие в запросе котировок в электронной форме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сведения и документы об участнике запроса котировок в электронной форме, подавшем такую заявку:</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w:t>
      </w:r>
      <w:r w:rsidRPr="008A3112">
        <w:rPr>
          <w:rFonts w:ascii="Times New Roman" w:hAnsi="Times New Roman"/>
          <w:sz w:val="24"/>
          <w:szCs w:val="24"/>
        </w:rPr>
        <w:lastRenderedPageBreak/>
        <w:t>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roofErr w:type="gramEnd"/>
    </w:p>
    <w:p w:rsidR="007E1EDC" w:rsidRPr="008A3112" w:rsidRDefault="007E1EDC" w:rsidP="008A3112">
      <w:pPr>
        <w:spacing w:after="0" w:line="240" w:lineRule="auto"/>
        <w:ind w:firstLine="540"/>
        <w:jc w:val="both"/>
        <w:rPr>
          <w:sz w:val="24"/>
          <w:szCs w:val="24"/>
        </w:rPr>
      </w:pPr>
      <w:r w:rsidRPr="008A3112">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w:t>
      </w:r>
      <w:proofErr w:type="gramEnd"/>
      <w:r w:rsidRPr="008A3112">
        <w:rPr>
          <w:rFonts w:ascii="Times New Roman" w:hAnsi="Times New Roman"/>
          <w:sz w:val="24"/>
          <w:szCs w:val="24"/>
        </w:rPr>
        <w:t xml:space="preserve">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w:t>
      </w:r>
      <w:proofErr w:type="gramEnd"/>
      <w:r w:rsidRPr="008A3112">
        <w:rPr>
          <w:rFonts w:ascii="Times New Roman" w:hAnsi="Times New Roman"/>
          <w:sz w:val="24"/>
          <w:szCs w:val="24"/>
        </w:rPr>
        <w:t xml:space="preserve">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копии учредительных документов участника запроса котировок в электронной форме (для юридических лиц);</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A3112">
        <w:rPr>
          <w:rFonts w:ascii="Times New Roman" w:hAnsi="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w:t>
      </w:r>
      <w:r w:rsidRPr="008A3112">
        <w:rPr>
          <w:rFonts w:ascii="Times New Roman" w:hAnsi="Times New Roman"/>
          <w:sz w:val="24"/>
          <w:szCs w:val="24"/>
        </w:rPr>
        <w:lastRenderedPageBreak/>
        <w:t>письмо о том</w:t>
      </w:r>
      <w:proofErr w:type="gramEnd"/>
      <w:r w:rsidRPr="008A3112">
        <w:rPr>
          <w:rFonts w:ascii="Times New Roman" w:hAnsi="Times New Roman"/>
          <w:sz w:val="24"/>
          <w:szCs w:val="24"/>
        </w:rPr>
        <w:t>,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w:t>
      </w:r>
      <w:proofErr w:type="gramStart"/>
      <w:r w:rsidRPr="008A3112">
        <w:rPr>
          <w:rFonts w:ascii="Times New Roman" w:hAnsi="Times New Roman"/>
          <w:sz w:val="24"/>
          <w:szCs w:val="24"/>
        </w:rPr>
        <w:t>форме</w:t>
      </w:r>
      <w:proofErr w:type="gramEnd"/>
      <w:r w:rsidRPr="008A3112">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 </w:t>
      </w:r>
      <w:r w:rsidRPr="008A3112">
        <w:rPr>
          <w:rStyle w:val="blk"/>
          <w:rFonts w:ascii="Times New Roman" w:hAnsi="Times New Roman"/>
          <w:sz w:val="24"/>
          <w:szCs w:val="24"/>
        </w:rPr>
        <w:t xml:space="preserve">согласие участника запроса котировок </w:t>
      </w:r>
      <w:r w:rsidRPr="008A3112">
        <w:rPr>
          <w:rFonts w:ascii="Times New Roman" w:hAnsi="Times New Roman"/>
          <w:sz w:val="24"/>
          <w:szCs w:val="24"/>
        </w:rPr>
        <w:t>в электронной форме</w:t>
      </w:r>
      <w:r w:rsidRPr="008A3112">
        <w:rPr>
          <w:rStyle w:val="blk"/>
          <w:rFonts w:ascii="Times New Roman" w:hAnsi="Times New Roman"/>
          <w:sz w:val="24"/>
          <w:szCs w:val="24"/>
        </w:rPr>
        <w:t xml:space="preserve">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8A3112">
        <w:rPr>
          <w:rFonts w:ascii="Times New Roman" w:hAnsi="Times New Roman"/>
          <w:sz w:val="24"/>
          <w:szCs w:val="24"/>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 документы или копии документов, подтверждающие соответствие участника запроса котировок в электронной </w:t>
      </w:r>
      <w:proofErr w:type="gramStart"/>
      <w:r w:rsidRPr="008A3112">
        <w:rPr>
          <w:rFonts w:ascii="Times New Roman" w:hAnsi="Times New Roman"/>
          <w:sz w:val="24"/>
          <w:szCs w:val="24"/>
        </w:rPr>
        <w:t>форме</w:t>
      </w:r>
      <w:proofErr w:type="gramEnd"/>
      <w:r w:rsidRPr="008A3112">
        <w:rPr>
          <w:rFonts w:ascii="Times New Roman" w:hAnsi="Times New Roman"/>
          <w:sz w:val="24"/>
          <w:szCs w:val="24"/>
        </w:rPr>
        <w:t xml:space="preserve"> установленным котировочной документацией требованиям;</w:t>
      </w:r>
    </w:p>
    <w:p w:rsidR="007E1EDC" w:rsidRPr="008A3112" w:rsidRDefault="007E1EDC" w:rsidP="008A3112">
      <w:pPr>
        <w:spacing w:after="0" w:line="240" w:lineRule="auto"/>
        <w:ind w:firstLine="540"/>
        <w:jc w:val="both"/>
        <w:outlineLvl w:val="0"/>
        <w:rPr>
          <w:sz w:val="24"/>
          <w:szCs w:val="24"/>
        </w:rPr>
      </w:pPr>
      <w:r w:rsidRPr="008A3112">
        <w:rPr>
          <w:sz w:val="24"/>
          <w:szCs w:val="24"/>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31.4.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w:t>
      </w:r>
      <w:proofErr w:type="gramStart"/>
      <w:r w:rsidRPr="008A3112">
        <w:rPr>
          <w:rFonts w:ascii="Times New Roman" w:hAnsi="Times New Roman"/>
          <w:sz w:val="24"/>
          <w:szCs w:val="24"/>
        </w:rPr>
        <w:t>В случае отзыва участником запроса котировок в электронной форме заявки на участие в запросе котировок в электронной форме</w:t>
      </w:r>
      <w:proofErr w:type="gramEnd"/>
      <w:r w:rsidRPr="008A3112">
        <w:rPr>
          <w:rFonts w:ascii="Times New Roman" w:hAnsi="Times New Roman"/>
          <w:sz w:val="24"/>
          <w:szCs w:val="24"/>
        </w:rPr>
        <w:t xml:space="preserve"> такой участник не вправе повторно подать заявку на участие в таком запросе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31.10. В случае если по окончании срока подачи заявок на участие в запросе </w:t>
      </w:r>
      <w:r w:rsidRPr="008A3112">
        <w:rPr>
          <w:rFonts w:ascii="Times New Roman" w:hAnsi="Times New Roman"/>
          <w:sz w:val="24"/>
          <w:szCs w:val="24"/>
        </w:rPr>
        <w:lastRenderedPageBreak/>
        <w:t>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31.11.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31.12.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121" w:name="_Toc437207554"/>
      <w:bookmarkStart w:id="122" w:name="_Toc437263124"/>
      <w:bookmarkStart w:id="123" w:name="_Toc437261499"/>
      <w:r w:rsidRPr="008A3112">
        <w:rPr>
          <w:sz w:val="24"/>
          <w:szCs w:val="24"/>
        </w:rPr>
        <w:t>32.</w:t>
      </w:r>
      <w:bookmarkEnd w:id="121"/>
      <w:bookmarkEnd w:id="122"/>
      <w:bookmarkEnd w:id="123"/>
      <w:r w:rsidRPr="008A3112">
        <w:rPr>
          <w:sz w:val="24"/>
          <w:szCs w:val="24"/>
        </w:rPr>
        <w:t xml:space="preserve"> </w:t>
      </w:r>
      <w:bookmarkStart w:id="124" w:name="_Toc437207555"/>
      <w:bookmarkStart w:id="125" w:name="_Toc437263125"/>
      <w:bookmarkStart w:id="126" w:name="_Toc437261500"/>
      <w:r w:rsidRPr="008A3112">
        <w:rPr>
          <w:sz w:val="24"/>
          <w:szCs w:val="24"/>
        </w:rPr>
        <w:t>Рассмотрение заявок на участие в запросе котировок</w:t>
      </w:r>
      <w:bookmarkEnd w:id="124"/>
      <w:bookmarkEnd w:id="125"/>
      <w:bookmarkEnd w:id="126"/>
    </w:p>
    <w:p w:rsidR="007E1EDC" w:rsidRPr="008A3112" w:rsidRDefault="007E1EDC" w:rsidP="008A3112">
      <w:pPr>
        <w:widowControl w:val="0"/>
        <w:spacing w:after="0" w:line="240" w:lineRule="auto"/>
        <w:ind w:firstLine="709"/>
        <w:jc w:val="both"/>
        <w:rPr>
          <w:b/>
          <w:sz w:val="24"/>
          <w:szCs w:val="24"/>
        </w:rPr>
      </w:pPr>
    </w:p>
    <w:p w:rsidR="007E1EDC" w:rsidRPr="008A3112" w:rsidRDefault="007E1EDC" w:rsidP="008A3112">
      <w:pPr>
        <w:spacing w:after="0" w:line="240" w:lineRule="auto"/>
        <w:ind w:firstLine="539"/>
        <w:jc w:val="both"/>
        <w:rPr>
          <w:sz w:val="24"/>
          <w:szCs w:val="24"/>
        </w:rPr>
      </w:pPr>
      <w:r w:rsidRPr="008A3112">
        <w:rPr>
          <w:sz w:val="24"/>
          <w:szCs w:val="24"/>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7E1EDC" w:rsidRPr="008A3112" w:rsidRDefault="007E1EDC" w:rsidP="008A3112">
      <w:pPr>
        <w:spacing w:after="0" w:line="240" w:lineRule="auto"/>
        <w:ind w:firstLine="539"/>
        <w:jc w:val="both"/>
        <w:rPr>
          <w:sz w:val="24"/>
          <w:szCs w:val="24"/>
        </w:rPr>
      </w:pPr>
      <w:r w:rsidRPr="008A3112">
        <w:rPr>
          <w:sz w:val="24"/>
          <w:szCs w:val="24"/>
        </w:rPr>
        <w:t xml:space="preserve">32.2. Срок рассмотрения заявок на участие в запросе котировок в электронной форме не может превышать 2 рабочих дней </w:t>
      </w:r>
      <w:proofErr w:type="gramStart"/>
      <w:r w:rsidRPr="008A3112">
        <w:rPr>
          <w:sz w:val="24"/>
          <w:szCs w:val="24"/>
        </w:rPr>
        <w:t>с даты окончания</w:t>
      </w:r>
      <w:proofErr w:type="gramEnd"/>
      <w:r w:rsidRPr="008A3112">
        <w:rPr>
          <w:sz w:val="24"/>
          <w:szCs w:val="24"/>
        </w:rPr>
        <w:t xml:space="preserve"> срока подачи заявок.</w:t>
      </w:r>
    </w:p>
    <w:p w:rsidR="007E1EDC" w:rsidRPr="008A3112" w:rsidRDefault="007E1EDC" w:rsidP="008A3112">
      <w:pPr>
        <w:pStyle w:val="ConsPlusNormal"/>
        <w:ind w:firstLine="539"/>
        <w:jc w:val="both"/>
        <w:rPr>
          <w:rFonts w:ascii="Times New Roman" w:hAnsi="Times New Roman"/>
          <w:sz w:val="24"/>
          <w:szCs w:val="24"/>
        </w:rPr>
      </w:pPr>
      <w:r w:rsidRPr="008A3112">
        <w:rPr>
          <w:rFonts w:ascii="Times New Roman" w:hAnsi="Times New Roman"/>
          <w:sz w:val="24"/>
          <w:szCs w:val="24"/>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32.4. </w:t>
      </w:r>
      <w:proofErr w:type="gramStart"/>
      <w:r w:rsidRPr="008A3112">
        <w:rPr>
          <w:rFonts w:ascii="Times New Roman" w:hAnsi="Times New Roman"/>
          <w:sz w:val="24"/>
          <w:szCs w:val="24"/>
        </w:rPr>
        <w:t>При рассмотрении заявок на участие в запросе котировок в электронной форме участник запроса котировок в электронной форме</w:t>
      </w:r>
      <w:proofErr w:type="gramEnd"/>
      <w:r w:rsidRPr="008A3112">
        <w:rPr>
          <w:rFonts w:ascii="Times New Roman" w:hAnsi="Times New Roman"/>
          <w:sz w:val="24"/>
          <w:szCs w:val="24"/>
        </w:rPr>
        <w:t xml:space="preserve"> не допускается Комиссией к участию в запросе котировок в электронной форме в случаях, предусмотренных пунктом 8.3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32.5. </w:t>
      </w:r>
      <w:proofErr w:type="gramStart"/>
      <w:r w:rsidRPr="008A3112">
        <w:rPr>
          <w:rFonts w:ascii="Times New Roman" w:hAnsi="Times New Roman"/>
          <w:sz w:val="24"/>
          <w:szCs w:val="24"/>
        </w:rPr>
        <w:t>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32.6. Результаты рассмотрения заявок на участие в запросе котировок в электронной форме оформляются протоколом рассмотрения заявок в электронной форме, </w:t>
      </w:r>
      <w:proofErr w:type="gramStart"/>
      <w:r w:rsidRPr="008A3112">
        <w:rPr>
          <w:rFonts w:ascii="Times New Roman" w:hAnsi="Times New Roman"/>
          <w:sz w:val="24"/>
          <w:szCs w:val="24"/>
        </w:rPr>
        <w:t>который</w:t>
      </w:r>
      <w:proofErr w:type="gramEnd"/>
      <w:r w:rsidRPr="008A3112">
        <w:rPr>
          <w:rFonts w:ascii="Times New Roman" w:hAnsi="Times New Roman"/>
          <w:sz w:val="24"/>
          <w:szCs w:val="24"/>
        </w:rPr>
        <w:t xml:space="preserve"> подписывается всеми присутствующими на заседании членами Комиссии и в котором должна содержаться следующая информация: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место, дата, время проведения рассмотрения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поименный состав присутствующих членов Комиссии при рассмотрении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w:t>
      </w:r>
      <w:proofErr w:type="gramStart"/>
      <w:r w:rsidRPr="008A3112">
        <w:rPr>
          <w:rFonts w:ascii="Times New Roman" w:hAnsi="Times New Roman"/>
          <w:sz w:val="24"/>
          <w:szCs w:val="24"/>
        </w:rPr>
        <w:t>котировок</w:t>
      </w:r>
      <w:proofErr w:type="gramEnd"/>
      <w:r w:rsidRPr="008A3112">
        <w:rPr>
          <w:rFonts w:ascii="Times New Roman" w:hAnsi="Times New Roman"/>
          <w:sz w:val="24"/>
          <w:szCs w:val="24"/>
        </w:rPr>
        <w:t xml:space="preserve"> в электронной </w:t>
      </w:r>
      <w:r w:rsidRPr="008A3112">
        <w:rPr>
          <w:rFonts w:ascii="Times New Roman" w:hAnsi="Times New Roman"/>
          <w:sz w:val="24"/>
          <w:szCs w:val="24"/>
        </w:rPr>
        <w:lastRenderedPageBreak/>
        <w:t>форме которого рассмотрена;</w:t>
      </w:r>
    </w:p>
    <w:p w:rsidR="007E1EDC" w:rsidRPr="008A3112" w:rsidRDefault="007E1EDC" w:rsidP="008A3112">
      <w:pPr>
        <w:spacing w:after="0" w:line="240" w:lineRule="auto"/>
        <w:ind w:firstLine="540"/>
        <w:jc w:val="both"/>
        <w:rPr>
          <w:sz w:val="24"/>
          <w:szCs w:val="24"/>
        </w:rPr>
      </w:pPr>
      <w:proofErr w:type="gramStart"/>
      <w:r w:rsidRPr="008A3112">
        <w:rPr>
          <w:sz w:val="24"/>
          <w:szCs w:val="24"/>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w:t>
      </w:r>
      <w:proofErr w:type="gramEnd"/>
      <w:r w:rsidRPr="008A3112">
        <w:rPr>
          <w:sz w:val="24"/>
          <w:szCs w:val="24"/>
        </w:rPr>
        <w:t xml:space="preserve">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7E1EDC" w:rsidRPr="008A3112" w:rsidRDefault="007E1EDC" w:rsidP="008A3112">
      <w:pPr>
        <w:spacing w:after="0" w:line="240" w:lineRule="auto"/>
        <w:ind w:firstLine="540"/>
        <w:jc w:val="both"/>
        <w:rPr>
          <w:sz w:val="24"/>
          <w:szCs w:val="24"/>
        </w:rPr>
      </w:pPr>
      <w:r w:rsidRPr="008A3112">
        <w:rPr>
          <w:sz w:val="24"/>
          <w:szCs w:val="24"/>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32.8. Запрос котировок в электронной форме признается несостоявшимся </w:t>
      </w:r>
      <w:proofErr w:type="gramStart"/>
      <w:r w:rsidRPr="008A3112">
        <w:rPr>
          <w:rFonts w:ascii="Times New Roman" w:hAnsi="Times New Roman"/>
          <w:sz w:val="24"/>
          <w:szCs w:val="24"/>
        </w:rPr>
        <w:t>по результатам рассмотрения заявок на участие в запросе котировок в электронной форме в случае</w:t>
      </w:r>
      <w:proofErr w:type="gramEnd"/>
      <w:r w:rsidRPr="008A3112">
        <w:rPr>
          <w:rFonts w:ascii="Times New Roman" w:hAnsi="Times New Roman"/>
          <w:sz w:val="24"/>
          <w:szCs w:val="24"/>
        </w:rPr>
        <w:t>, если: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подана только одна заявка на участие в запросе котировок в электронной форме;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не подано ни одной заявки на участие в запросе котировок в электронной форме;</w:t>
      </w:r>
    </w:p>
    <w:p w:rsidR="007E1EDC" w:rsidRPr="008A3112" w:rsidRDefault="007E1EDC" w:rsidP="008A3112">
      <w:pPr>
        <w:pStyle w:val="ConsPlusNormal"/>
        <w:ind w:firstLine="709"/>
        <w:jc w:val="both"/>
        <w:rPr>
          <w:rFonts w:ascii="Times New Roman" w:hAnsi="Times New Roman"/>
          <w:sz w:val="24"/>
          <w:szCs w:val="24"/>
        </w:rPr>
      </w:pPr>
      <w:proofErr w:type="gramStart"/>
      <w:r w:rsidRPr="008A3112">
        <w:rPr>
          <w:rFonts w:ascii="Times New Roman" w:hAnsi="Times New Roman"/>
          <w:sz w:val="24"/>
          <w:szCs w:val="24"/>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roofErr w:type="gramEnd"/>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32.9. Договор заключается на условиях, предусмотренных извещением о проведении запроса котировок в электронной форме и котировочной документацией, по начальной (максимальной) цене договора.</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В случаях если запрос котировок признается несостоявшимся, Заказчик вправе отказаться от проведения повторного запроса котировок в электронной форме, в случае если утрачена потребность в закупке предполагаемого предмета договора, либо объявить о проведении повторного запроса котировок в электронной форме. При этом Заказчик вправе изменить условия запроса котировок в электронной форме.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32.10.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7E1EDC" w:rsidRPr="008A3112" w:rsidRDefault="007E1EDC" w:rsidP="008A3112">
      <w:pPr>
        <w:pStyle w:val="1"/>
        <w:rPr>
          <w:sz w:val="24"/>
          <w:szCs w:val="24"/>
        </w:rPr>
      </w:pPr>
    </w:p>
    <w:p w:rsidR="007E1EDC" w:rsidRPr="008A3112" w:rsidRDefault="007E1EDC" w:rsidP="008A3112">
      <w:pPr>
        <w:spacing w:after="0" w:line="240" w:lineRule="auto"/>
        <w:rPr>
          <w:sz w:val="24"/>
          <w:szCs w:val="24"/>
        </w:rPr>
      </w:pPr>
    </w:p>
    <w:p w:rsidR="007E1EDC" w:rsidRPr="008A3112" w:rsidRDefault="007E1EDC" w:rsidP="008A3112">
      <w:pPr>
        <w:spacing w:after="0" w:line="240" w:lineRule="auto"/>
        <w:jc w:val="center"/>
        <w:outlineLvl w:val="0"/>
        <w:rPr>
          <w:sz w:val="24"/>
          <w:szCs w:val="24"/>
        </w:rPr>
      </w:pPr>
      <w:r w:rsidRPr="008A3112">
        <w:rPr>
          <w:sz w:val="24"/>
          <w:szCs w:val="24"/>
        </w:rPr>
        <w:t>33. Порядок проведения запроса котировок в электронной форме</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7E1EDC" w:rsidRPr="008A3112" w:rsidRDefault="007E1EDC" w:rsidP="008A3112">
      <w:pPr>
        <w:spacing w:after="0" w:line="240" w:lineRule="auto"/>
        <w:ind w:firstLine="540"/>
        <w:jc w:val="both"/>
        <w:rPr>
          <w:sz w:val="24"/>
          <w:szCs w:val="24"/>
        </w:rPr>
      </w:pPr>
      <w:r w:rsidRPr="008A3112">
        <w:rPr>
          <w:sz w:val="24"/>
          <w:szCs w:val="24"/>
        </w:rPr>
        <w:t>33.2. Запрос котировок в электронной форме проводится на электронной площадке в указанный в извещен</w:t>
      </w:r>
      <w:proofErr w:type="gramStart"/>
      <w:r w:rsidRPr="008A3112">
        <w:rPr>
          <w:sz w:val="24"/>
          <w:szCs w:val="24"/>
        </w:rPr>
        <w:t>ии о е</w:t>
      </w:r>
      <w:proofErr w:type="gramEnd"/>
      <w:r w:rsidRPr="008A3112">
        <w:rPr>
          <w:sz w:val="24"/>
          <w:szCs w:val="24"/>
        </w:rPr>
        <w:t xml:space="preserve">го проведении и определенный в соответствии с пунктом 33.3 настоящего Положения день. Время начала проведения запроса котировок в электронной </w:t>
      </w:r>
      <w:r w:rsidRPr="008A3112">
        <w:rPr>
          <w:sz w:val="24"/>
          <w:szCs w:val="24"/>
        </w:rPr>
        <w:lastRenderedPageBreak/>
        <w:t>форме устанавливается оператором электронной площадки в соответствии со временем часовой зоны, в которой расположен Заказчик.</w:t>
      </w:r>
    </w:p>
    <w:p w:rsidR="007E1EDC" w:rsidRPr="008A3112" w:rsidRDefault="007E1EDC" w:rsidP="008A3112">
      <w:pPr>
        <w:spacing w:after="0" w:line="240" w:lineRule="auto"/>
        <w:ind w:firstLine="540"/>
        <w:jc w:val="both"/>
        <w:rPr>
          <w:sz w:val="24"/>
          <w:szCs w:val="24"/>
        </w:rPr>
      </w:pPr>
      <w:r w:rsidRPr="008A3112">
        <w:rPr>
          <w:sz w:val="24"/>
          <w:szCs w:val="24"/>
        </w:rPr>
        <w:t xml:space="preserve">33.3. Днем проведения запроса котировок в электронной форме является рабочий день, следующий после истечения 2 дней </w:t>
      </w:r>
      <w:proofErr w:type="gramStart"/>
      <w:r w:rsidRPr="008A3112">
        <w:rPr>
          <w:sz w:val="24"/>
          <w:szCs w:val="24"/>
        </w:rPr>
        <w:t>с даты окончания</w:t>
      </w:r>
      <w:proofErr w:type="gramEnd"/>
      <w:r w:rsidRPr="008A3112">
        <w:rPr>
          <w:sz w:val="24"/>
          <w:szCs w:val="24"/>
        </w:rPr>
        <w:t xml:space="preserve"> срока рассмотрения заявок на участие в запросе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33.5. </w:t>
      </w:r>
      <w:proofErr w:type="gramStart"/>
      <w:r w:rsidRPr="008A3112">
        <w:rPr>
          <w:rFonts w:ascii="Times New Roman" w:hAnsi="Times New Roman"/>
          <w:sz w:val="24"/>
          <w:szCs w:val="24"/>
        </w:rPr>
        <w:t>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rsidR="007E1EDC" w:rsidRPr="008A3112" w:rsidRDefault="007E1EDC" w:rsidP="008A3112">
      <w:pPr>
        <w:spacing w:after="0" w:line="240" w:lineRule="auto"/>
        <w:ind w:firstLine="540"/>
        <w:jc w:val="both"/>
        <w:rPr>
          <w:sz w:val="24"/>
          <w:szCs w:val="24"/>
        </w:rPr>
      </w:pPr>
      <w:r w:rsidRPr="008A3112">
        <w:rPr>
          <w:sz w:val="24"/>
          <w:szCs w:val="24"/>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7E1EDC" w:rsidRPr="008A3112" w:rsidRDefault="007E1EDC" w:rsidP="008A3112">
      <w:pPr>
        <w:spacing w:after="0" w:line="240" w:lineRule="auto"/>
        <w:ind w:firstLine="540"/>
        <w:jc w:val="both"/>
        <w:rPr>
          <w:sz w:val="24"/>
          <w:szCs w:val="24"/>
        </w:rPr>
      </w:pPr>
      <w:r w:rsidRPr="008A3112">
        <w:rPr>
          <w:sz w:val="24"/>
          <w:szCs w:val="24"/>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7E1EDC" w:rsidRPr="008A3112" w:rsidRDefault="007E1EDC" w:rsidP="008A3112">
      <w:pPr>
        <w:spacing w:after="0" w:line="240" w:lineRule="auto"/>
        <w:ind w:firstLine="540"/>
        <w:jc w:val="both"/>
        <w:rPr>
          <w:sz w:val="24"/>
          <w:szCs w:val="24"/>
        </w:rPr>
      </w:pPr>
      <w:r w:rsidRPr="008A3112">
        <w:rPr>
          <w:sz w:val="24"/>
          <w:szCs w:val="24"/>
        </w:rPr>
        <w:t>33.9. При проведении запроса котировок в электронной форме его участники подают предложения о цене договора с учетом следующих требований:</w:t>
      </w:r>
    </w:p>
    <w:p w:rsidR="007E1EDC" w:rsidRPr="008A3112" w:rsidRDefault="007E1EDC" w:rsidP="008A3112">
      <w:pPr>
        <w:spacing w:after="0" w:line="240" w:lineRule="auto"/>
        <w:ind w:firstLine="540"/>
        <w:jc w:val="both"/>
        <w:rPr>
          <w:sz w:val="24"/>
          <w:szCs w:val="24"/>
        </w:rPr>
      </w:pPr>
      <w:r w:rsidRPr="008A3112">
        <w:rPr>
          <w:sz w:val="24"/>
          <w:szCs w:val="24"/>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7E1EDC" w:rsidRPr="008A3112" w:rsidRDefault="007E1EDC" w:rsidP="008A3112">
      <w:pPr>
        <w:spacing w:after="0" w:line="240" w:lineRule="auto"/>
        <w:ind w:firstLine="540"/>
        <w:jc w:val="both"/>
        <w:rPr>
          <w:sz w:val="24"/>
          <w:szCs w:val="24"/>
        </w:rPr>
      </w:pPr>
      <w:r w:rsidRPr="008A3112">
        <w:rPr>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 xml:space="preserve">33.10. </w:t>
      </w:r>
      <w:proofErr w:type="gramStart"/>
      <w:r w:rsidRPr="008A3112">
        <w:rPr>
          <w:sz w:val="24"/>
          <w:szCs w:val="24"/>
        </w:rPr>
        <w:t>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roofErr w:type="gramEnd"/>
    </w:p>
    <w:p w:rsidR="007E1EDC" w:rsidRPr="008A3112" w:rsidRDefault="007E1EDC" w:rsidP="008A3112">
      <w:pPr>
        <w:spacing w:after="0" w:line="240" w:lineRule="auto"/>
        <w:ind w:firstLine="540"/>
        <w:jc w:val="both"/>
        <w:rPr>
          <w:sz w:val="24"/>
          <w:szCs w:val="24"/>
        </w:rPr>
      </w:pPr>
      <w:r w:rsidRPr="008A3112">
        <w:rPr>
          <w:sz w:val="24"/>
          <w:szCs w:val="24"/>
        </w:rPr>
        <w:t xml:space="preserve">33.11. При проведении запроса котировок в электронной форме устанавливается время </w:t>
      </w:r>
      <w:proofErr w:type="gramStart"/>
      <w:r w:rsidRPr="008A3112">
        <w:rPr>
          <w:sz w:val="24"/>
          <w:szCs w:val="24"/>
        </w:rPr>
        <w:t>приема предложений участников запроса котировок</w:t>
      </w:r>
      <w:proofErr w:type="gramEnd"/>
      <w:r w:rsidRPr="008A3112">
        <w:rPr>
          <w:sz w:val="24"/>
          <w:szCs w:val="24"/>
        </w:rPr>
        <w:t xml:space="preserve"> в электронной форме о цене договора в соответствии с регламентом работы электронной торговой площадки.</w:t>
      </w:r>
    </w:p>
    <w:p w:rsidR="007E1EDC" w:rsidRPr="008A3112" w:rsidRDefault="007E1EDC" w:rsidP="008A3112">
      <w:pPr>
        <w:spacing w:after="0" w:line="240" w:lineRule="auto"/>
        <w:ind w:firstLine="540"/>
        <w:jc w:val="both"/>
        <w:rPr>
          <w:sz w:val="24"/>
          <w:szCs w:val="24"/>
        </w:rPr>
      </w:pPr>
      <w:r w:rsidRPr="008A3112">
        <w:rPr>
          <w:sz w:val="24"/>
          <w:szCs w:val="24"/>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7E1EDC" w:rsidRPr="008A3112" w:rsidRDefault="007E1EDC" w:rsidP="008A3112">
      <w:pPr>
        <w:spacing w:after="0" w:line="240" w:lineRule="auto"/>
        <w:ind w:firstLine="540"/>
        <w:jc w:val="both"/>
        <w:rPr>
          <w:sz w:val="24"/>
          <w:szCs w:val="24"/>
        </w:rPr>
      </w:pPr>
      <w:r w:rsidRPr="008A3112">
        <w:rPr>
          <w:sz w:val="24"/>
          <w:szCs w:val="24"/>
        </w:rPr>
        <w:t xml:space="preserve">33.13. </w:t>
      </w:r>
      <w:proofErr w:type="gramStart"/>
      <w:r w:rsidRPr="008A3112">
        <w:rPr>
          <w:sz w:val="24"/>
          <w:szCs w:val="24"/>
        </w:rPr>
        <w:t xml:space="preserve">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w:t>
      </w:r>
      <w:r w:rsidRPr="008A3112">
        <w:rPr>
          <w:sz w:val="24"/>
          <w:szCs w:val="24"/>
        </w:rPr>
        <w:lastRenderedPageBreak/>
        <w:t>по техническому обслуживанию и (или) ремонту техники, оборудования, наиболее низкую цену единицы услуги.</w:t>
      </w:r>
      <w:proofErr w:type="gramEnd"/>
    </w:p>
    <w:p w:rsidR="007E1EDC" w:rsidRPr="008A3112" w:rsidRDefault="007E1EDC" w:rsidP="008A3112">
      <w:pPr>
        <w:spacing w:after="0" w:line="240" w:lineRule="auto"/>
        <w:ind w:firstLine="540"/>
        <w:jc w:val="both"/>
        <w:rPr>
          <w:sz w:val="24"/>
          <w:szCs w:val="24"/>
        </w:rPr>
      </w:pPr>
      <w:r w:rsidRPr="008A3112">
        <w:rPr>
          <w:sz w:val="24"/>
          <w:szCs w:val="24"/>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7E1EDC" w:rsidRPr="008A3112" w:rsidRDefault="007E1EDC" w:rsidP="008A3112">
      <w:pPr>
        <w:spacing w:after="0" w:line="240" w:lineRule="auto"/>
        <w:ind w:firstLine="540"/>
        <w:jc w:val="both"/>
        <w:rPr>
          <w:sz w:val="24"/>
          <w:szCs w:val="24"/>
        </w:rPr>
      </w:pPr>
      <w:proofErr w:type="gramStart"/>
      <w:r w:rsidRPr="008A3112">
        <w:rPr>
          <w:sz w:val="24"/>
          <w:szCs w:val="24"/>
        </w:rPr>
        <w:t>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w:t>
      </w:r>
      <w:proofErr w:type="gramEnd"/>
      <w:r w:rsidRPr="008A3112">
        <w:rPr>
          <w:sz w:val="24"/>
          <w:szCs w:val="24"/>
        </w:rPr>
        <w:t xml:space="preserve"> о цене договора, и с указанием времени поступления данных предложений.  </w:t>
      </w:r>
    </w:p>
    <w:p w:rsidR="007E1EDC" w:rsidRPr="008A3112" w:rsidRDefault="007E1EDC" w:rsidP="008A3112">
      <w:pPr>
        <w:spacing w:after="0" w:line="240" w:lineRule="auto"/>
        <w:ind w:firstLine="540"/>
        <w:jc w:val="both"/>
        <w:rPr>
          <w:sz w:val="24"/>
          <w:szCs w:val="24"/>
        </w:rPr>
      </w:pPr>
      <w:r w:rsidRPr="008A3112">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 xml:space="preserve">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w:t>
      </w:r>
      <w:proofErr w:type="gramStart"/>
      <w:r w:rsidRPr="008A3112">
        <w:rPr>
          <w:sz w:val="24"/>
          <w:szCs w:val="24"/>
        </w:rPr>
        <w:t>определенными</w:t>
      </w:r>
      <w:proofErr w:type="gramEnd"/>
      <w:r w:rsidRPr="008A3112">
        <w:rPr>
          <w:sz w:val="24"/>
          <w:szCs w:val="24"/>
        </w:rPr>
        <w:t xml:space="preserve"> регламентом работы электронной торговой площадки.</w:t>
      </w:r>
    </w:p>
    <w:p w:rsidR="007E1EDC" w:rsidRPr="008A3112" w:rsidRDefault="007E1EDC" w:rsidP="008A3112">
      <w:pPr>
        <w:spacing w:after="0" w:line="240" w:lineRule="auto"/>
        <w:ind w:firstLine="540"/>
        <w:jc w:val="both"/>
        <w:rPr>
          <w:sz w:val="24"/>
          <w:szCs w:val="24"/>
        </w:rPr>
      </w:pPr>
      <w:r w:rsidRPr="008A3112">
        <w:rPr>
          <w:sz w:val="24"/>
          <w:szCs w:val="24"/>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7E1EDC" w:rsidRPr="008A3112" w:rsidRDefault="007E1EDC" w:rsidP="008A3112">
      <w:pPr>
        <w:spacing w:after="0" w:line="240" w:lineRule="auto"/>
        <w:ind w:firstLine="540"/>
        <w:jc w:val="both"/>
        <w:rPr>
          <w:sz w:val="24"/>
          <w:szCs w:val="24"/>
        </w:rPr>
      </w:pPr>
      <w:r w:rsidRPr="008A3112">
        <w:rPr>
          <w:sz w:val="24"/>
          <w:szCs w:val="24"/>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7E1EDC" w:rsidRPr="008A3112" w:rsidRDefault="007E1EDC" w:rsidP="008A3112">
      <w:pPr>
        <w:spacing w:after="0" w:line="240" w:lineRule="auto"/>
        <w:ind w:firstLine="540"/>
        <w:jc w:val="both"/>
        <w:rPr>
          <w:sz w:val="24"/>
          <w:szCs w:val="24"/>
        </w:rPr>
      </w:pPr>
      <w:proofErr w:type="gramStart"/>
      <w:r w:rsidRPr="008A3112">
        <w:rPr>
          <w:sz w:val="24"/>
          <w:szCs w:val="24"/>
        </w:rPr>
        <w:t>такой запрос котировок проводится до достижения цены договора не более чем 100 млн. рублей;</w:t>
      </w:r>
      <w:proofErr w:type="gramEnd"/>
    </w:p>
    <w:p w:rsidR="007E1EDC" w:rsidRPr="008A3112" w:rsidRDefault="007E1EDC" w:rsidP="008A3112">
      <w:pPr>
        <w:spacing w:after="0" w:line="240" w:lineRule="auto"/>
        <w:ind w:firstLine="540"/>
        <w:jc w:val="both"/>
        <w:rPr>
          <w:sz w:val="24"/>
          <w:szCs w:val="24"/>
        </w:rPr>
      </w:pPr>
      <w:r w:rsidRPr="008A3112">
        <w:rPr>
          <w:sz w:val="24"/>
          <w:szCs w:val="24"/>
        </w:rPr>
        <w:t>участник такого запроса котировок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сделок от имени участника запроса котировок в электронной форме;</w:t>
      </w:r>
    </w:p>
    <w:p w:rsidR="007E1EDC" w:rsidRPr="008A3112" w:rsidRDefault="007E1EDC" w:rsidP="008A3112">
      <w:pPr>
        <w:spacing w:after="0" w:line="240" w:lineRule="auto"/>
        <w:ind w:firstLine="540"/>
        <w:jc w:val="both"/>
        <w:rPr>
          <w:sz w:val="24"/>
          <w:szCs w:val="24"/>
        </w:rPr>
      </w:pPr>
      <w:r w:rsidRPr="008A3112">
        <w:rPr>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7E1EDC" w:rsidRPr="008A3112" w:rsidRDefault="007E1EDC" w:rsidP="008A3112">
      <w:pPr>
        <w:spacing w:after="0" w:line="240" w:lineRule="auto"/>
        <w:rPr>
          <w:sz w:val="24"/>
          <w:szCs w:val="24"/>
        </w:rPr>
      </w:pPr>
    </w:p>
    <w:p w:rsidR="007E1EDC" w:rsidRPr="008A3112" w:rsidRDefault="007E1EDC" w:rsidP="008A3112">
      <w:pPr>
        <w:pStyle w:val="1"/>
        <w:rPr>
          <w:sz w:val="24"/>
          <w:szCs w:val="24"/>
        </w:rPr>
      </w:pPr>
      <w:bookmarkStart w:id="127" w:name="_Toc437207556"/>
      <w:bookmarkStart w:id="128" w:name="_Toc437263126"/>
      <w:bookmarkStart w:id="129" w:name="_Toc437261501"/>
    </w:p>
    <w:p w:rsidR="007E1EDC" w:rsidRPr="008A3112" w:rsidRDefault="007E1EDC" w:rsidP="008A3112">
      <w:pPr>
        <w:pStyle w:val="1"/>
        <w:rPr>
          <w:sz w:val="24"/>
          <w:szCs w:val="24"/>
        </w:rPr>
      </w:pPr>
      <w:r w:rsidRPr="008A3112">
        <w:rPr>
          <w:sz w:val="24"/>
          <w:szCs w:val="24"/>
        </w:rPr>
        <w:t xml:space="preserve">34. Заключение договора по результатам запроса котировок в электронной форме </w:t>
      </w:r>
      <w:bookmarkEnd w:id="127"/>
      <w:bookmarkEnd w:id="128"/>
      <w:bookmarkEnd w:id="129"/>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34.1. </w:t>
      </w:r>
      <w:proofErr w:type="gramStart"/>
      <w:r w:rsidRPr="008A3112">
        <w:rPr>
          <w:rFonts w:ascii="Times New Roman" w:hAnsi="Times New Roman"/>
          <w:sz w:val="24"/>
          <w:szCs w:val="24"/>
        </w:rPr>
        <w:t xml:space="preserve">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w:t>
      </w:r>
      <w:r w:rsidRPr="008A3112">
        <w:rPr>
          <w:rFonts w:ascii="Times New Roman" w:hAnsi="Times New Roman"/>
          <w:sz w:val="24"/>
          <w:szCs w:val="24"/>
        </w:rPr>
        <w:lastRenderedPageBreak/>
        <w:t>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34.2. Договор должен быть заключен Заказчиком не ранее, чем через 10 дней со дня размещения в Единой информационной системе протокола проведения запроса котировок в электронной форме и не позднее 20 дней со дня размещения указанного протокола.</w:t>
      </w:r>
    </w:p>
    <w:p w:rsidR="007E1EDC" w:rsidRPr="008A3112" w:rsidRDefault="007E1EDC" w:rsidP="008A3112">
      <w:pPr>
        <w:spacing w:after="0" w:line="240" w:lineRule="auto"/>
        <w:ind w:firstLine="540"/>
        <w:jc w:val="both"/>
        <w:rPr>
          <w:sz w:val="24"/>
          <w:szCs w:val="24"/>
        </w:rPr>
      </w:pPr>
      <w:r w:rsidRPr="008A3112">
        <w:rPr>
          <w:sz w:val="24"/>
          <w:szCs w:val="24"/>
        </w:rPr>
        <w:t xml:space="preserve">34.3. Победитель запроса котировок в электронной форме либо участник запроса котировок в электронной форме, с которым заключается </w:t>
      </w:r>
      <w:proofErr w:type="gramStart"/>
      <w:r w:rsidRPr="008A3112">
        <w:rPr>
          <w:sz w:val="24"/>
          <w:szCs w:val="24"/>
        </w:rPr>
        <w:t>договор</w:t>
      </w:r>
      <w:proofErr w:type="gramEnd"/>
      <w:r w:rsidRPr="008A3112">
        <w:rPr>
          <w:sz w:val="24"/>
          <w:szCs w:val="24"/>
        </w:rPr>
        <w:t xml:space="preserve">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34.4. </w:t>
      </w:r>
      <w:proofErr w:type="gramStart"/>
      <w:r w:rsidRPr="008A3112">
        <w:rPr>
          <w:rFonts w:ascii="Times New Roman" w:hAnsi="Times New Roman"/>
          <w:sz w:val="24"/>
          <w:szCs w:val="24"/>
        </w:rPr>
        <w:t>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которого</w:t>
      </w:r>
      <w:proofErr w:type="gramEnd"/>
      <w:r w:rsidRPr="008A3112">
        <w:rPr>
          <w:rFonts w:ascii="Times New Roman" w:hAnsi="Times New Roman"/>
          <w:sz w:val="24"/>
          <w:szCs w:val="24"/>
        </w:rPr>
        <w:t xml:space="preserve"> присвоен второй номер.</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Непредоставление</w:t>
      </w:r>
      <w:proofErr w:type="spellEnd"/>
      <w:r w:rsidRPr="008A3112">
        <w:rPr>
          <w:sz w:val="24"/>
          <w:szCs w:val="24"/>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130" w:name="_Toc437207557"/>
      <w:bookmarkStart w:id="131" w:name="_Toc437263127"/>
      <w:bookmarkStart w:id="132" w:name="_Toc437261502"/>
      <w:r w:rsidRPr="008A3112">
        <w:rPr>
          <w:sz w:val="24"/>
          <w:szCs w:val="24"/>
        </w:rPr>
        <w:t xml:space="preserve">35. Последствия признания запроса котировок в электронной форме </w:t>
      </w:r>
      <w:proofErr w:type="gramStart"/>
      <w:r w:rsidRPr="008A3112">
        <w:rPr>
          <w:sz w:val="24"/>
          <w:szCs w:val="24"/>
        </w:rPr>
        <w:t>несостоявшимся</w:t>
      </w:r>
      <w:bookmarkEnd w:id="130"/>
      <w:bookmarkEnd w:id="131"/>
      <w:bookmarkEnd w:id="132"/>
      <w:proofErr w:type="gramEnd"/>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 xml:space="preserve">35.1. </w:t>
      </w:r>
      <w:proofErr w:type="gramStart"/>
      <w:r w:rsidRPr="008A3112">
        <w:rPr>
          <w:sz w:val="24"/>
          <w:szCs w:val="24"/>
        </w:rPr>
        <w:t>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w:t>
      </w:r>
      <w:proofErr w:type="gramEnd"/>
      <w:r w:rsidRPr="008A3112">
        <w:rPr>
          <w:sz w:val="24"/>
          <w:szCs w:val="24"/>
        </w:rPr>
        <w:t xml:space="preserve"> </w:t>
      </w:r>
      <w:proofErr w:type="gramStart"/>
      <w:r w:rsidRPr="008A3112">
        <w:rPr>
          <w:sz w:val="24"/>
          <w:szCs w:val="24"/>
        </w:rPr>
        <w:t>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roofErr w:type="gramEnd"/>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7E1EDC" w:rsidRPr="008A3112" w:rsidRDefault="007E1EDC" w:rsidP="008A3112">
      <w:pPr>
        <w:spacing w:after="0" w:line="240" w:lineRule="auto"/>
        <w:ind w:firstLine="567"/>
        <w:jc w:val="both"/>
        <w:rPr>
          <w:sz w:val="24"/>
          <w:szCs w:val="24"/>
        </w:rPr>
      </w:pPr>
      <w:r w:rsidRPr="008A3112">
        <w:rPr>
          <w:sz w:val="24"/>
          <w:szCs w:val="24"/>
        </w:rPr>
        <w:t xml:space="preserve">35.2. </w:t>
      </w:r>
      <w:proofErr w:type="gramStart"/>
      <w:r w:rsidRPr="008A3112">
        <w:rPr>
          <w:sz w:val="24"/>
          <w:szCs w:val="24"/>
        </w:rPr>
        <w:t xml:space="preserve">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w:t>
      </w:r>
      <w:r w:rsidRPr="008A3112">
        <w:rPr>
          <w:sz w:val="24"/>
          <w:szCs w:val="24"/>
        </w:rPr>
        <w:lastRenderedPageBreak/>
        <w:t>запроса котировок в электронной форме о цене договора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w:t>
      </w:r>
      <w:proofErr w:type="gramEnd"/>
      <w:r w:rsidRPr="008A3112">
        <w:rPr>
          <w:sz w:val="24"/>
          <w:szCs w:val="24"/>
        </w:rPr>
        <w:t xml:space="preserve">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w:t>
      </w:r>
      <w:proofErr w:type="gramStart"/>
      <w:r w:rsidRPr="008A3112">
        <w:rPr>
          <w:sz w:val="24"/>
          <w:szCs w:val="24"/>
        </w:rPr>
        <w:t>котировок</w:t>
      </w:r>
      <w:proofErr w:type="gramEnd"/>
      <w:r w:rsidRPr="008A3112">
        <w:rPr>
          <w:sz w:val="24"/>
          <w:szCs w:val="24"/>
        </w:rPr>
        <w:t xml:space="preserve">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35.3. В случае принятия решения о проведении повторного запроса котировок в электронной форме, Заказчик вправе изменить условия закупки. </w:t>
      </w:r>
      <w:proofErr w:type="gramStart"/>
      <w:r w:rsidRPr="008A3112">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w:t>
      </w:r>
      <w:proofErr w:type="gramEnd"/>
      <w:r w:rsidRPr="008A3112">
        <w:rPr>
          <w:rFonts w:ascii="Times New Roman" w:hAnsi="Times New Roman"/>
          <w:sz w:val="24"/>
          <w:szCs w:val="24"/>
        </w:rPr>
        <w:t xml:space="preserve"> конкретной календарной датой, должен быть продлен на срок не менее чем срок, необходимый для проведения повторной конкурентной процедуры.</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35.4. </w:t>
      </w:r>
      <w:proofErr w:type="gramStart"/>
      <w:r w:rsidRPr="008A3112">
        <w:rPr>
          <w:rFonts w:ascii="Times New Roman" w:hAnsi="Times New Roman"/>
          <w:sz w:val="24"/>
          <w:szCs w:val="24"/>
        </w:rPr>
        <w:t>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согласования заключения договор с единственным поставщиком не может превышать 10 рабочих дней.</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33" w:name="_Toc437261503"/>
      <w:bookmarkStart w:id="134" w:name="_Toc437263128"/>
      <w:r w:rsidRPr="008A3112">
        <w:rPr>
          <w:sz w:val="24"/>
          <w:szCs w:val="24"/>
        </w:rPr>
        <w:t>36. Запрос предложений</w:t>
      </w:r>
      <w:bookmarkEnd w:id="133"/>
      <w:bookmarkEnd w:id="134"/>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36.1. </w:t>
      </w:r>
      <w:proofErr w:type="gramStart"/>
      <w:r w:rsidRPr="008A3112">
        <w:rPr>
          <w:rFonts w:ascii="Times New Roman" w:hAnsi="Times New Roman"/>
          <w:sz w:val="24"/>
          <w:szCs w:val="24"/>
        </w:rPr>
        <w:t>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w:t>
      </w:r>
      <w:proofErr w:type="gramEnd"/>
      <w:r w:rsidRPr="008A3112">
        <w:rPr>
          <w:rFonts w:ascii="Times New Roman" w:hAnsi="Times New Roman"/>
          <w:sz w:val="24"/>
          <w:szCs w:val="24"/>
        </w:rPr>
        <w:t>, - 5 млн. рублей.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36.2. Не допускается взимание с участников запроса предложений платы за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36.3. При проведении запроса предложений переговоры Заказчика или Комиссии с участником запроса предложений не допускаются.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36.4. Запрос предложений не влечет для Заказчика обязанности по заключению договора с победителем запроса предложений или иным его участником.</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35" w:name="_Toc437261504"/>
      <w:bookmarkStart w:id="136" w:name="_Toc437263129"/>
      <w:r w:rsidRPr="008A3112">
        <w:rPr>
          <w:sz w:val="24"/>
          <w:szCs w:val="24"/>
        </w:rPr>
        <w:t xml:space="preserve">37. </w:t>
      </w:r>
      <w:hyperlink w:anchor="_Toc437207532" w:history="1">
        <w:r w:rsidRPr="008A3112">
          <w:rPr>
            <w:rStyle w:val="ab"/>
            <w:color w:val="000000"/>
            <w:sz w:val="24"/>
            <w:szCs w:val="24"/>
            <w:u w:val="none"/>
          </w:rPr>
          <w:t>Извещение о проведении</w:t>
        </w:r>
      </w:hyperlink>
      <w:r w:rsidRPr="008A3112">
        <w:rPr>
          <w:rStyle w:val="ab"/>
          <w:color w:val="000000"/>
          <w:sz w:val="24"/>
          <w:szCs w:val="24"/>
          <w:u w:val="none"/>
        </w:rPr>
        <w:t xml:space="preserve"> </w:t>
      </w:r>
      <w:r w:rsidRPr="008A3112">
        <w:rPr>
          <w:sz w:val="24"/>
          <w:szCs w:val="24"/>
        </w:rPr>
        <w:t>запроса предложений</w:t>
      </w:r>
      <w:bookmarkEnd w:id="135"/>
      <w:bookmarkEnd w:id="136"/>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37.2. В извещении о проведении запроса предложений должны быть указаны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предмет договора с указанием количества поставляемого товара, объема 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4) сведения о начальной (максимальной) цене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 указание на право Заказчика отказаться от проведения запроса предложений и срок, до наступления которого Заказчик может это сделать.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37" w:name="_Toc437261505"/>
      <w:bookmarkStart w:id="138" w:name="_Toc437263130"/>
      <w:r w:rsidRPr="008A3112">
        <w:rPr>
          <w:sz w:val="24"/>
          <w:szCs w:val="24"/>
        </w:rPr>
        <w:t>38. Документация о запросе предложений</w:t>
      </w:r>
      <w:bookmarkEnd w:id="137"/>
      <w:bookmarkEnd w:id="138"/>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38.1. Документация о запросе предложений разрабатывается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38.2. Документация о запросе предложений наряду с информацией, указанной в извещении, должна содержать: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1EDC" w:rsidRPr="008A3112" w:rsidRDefault="007E1EDC" w:rsidP="008A3112">
      <w:pPr>
        <w:spacing w:after="0" w:line="240" w:lineRule="auto"/>
        <w:ind w:firstLine="540"/>
        <w:jc w:val="both"/>
        <w:rPr>
          <w:sz w:val="24"/>
          <w:szCs w:val="24"/>
        </w:rPr>
      </w:pPr>
      <w:r w:rsidRPr="008A3112">
        <w:rPr>
          <w:sz w:val="24"/>
          <w:szCs w:val="24"/>
        </w:rPr>
        <w:t>2) требования к содержанию, форме, оформлению и составу заявки на участие в запросе предложений;</w:t>
      </w:r>
    </w:p>
    <w:p w:rsidR="007E1EDC" w:rsidRPr="008A3112" w:rsidRDefault="007E1EDC" w:rsidP="008A3112">
      <w:pPr>
        <w:spacing w:after="0" w:line="240" w:lineRule="auto"/>
        <w:ind w:firstLine="540"/>
        <w:jc w:val="both"/>
        <w:rPr>
          <w:sz w:val="24"/>
          <w:szCs w:val="24"/>
        </w:rPr>
      </w:pPr>
      <w:r w:rsidRPr="008A3112">
        <w:rPr>
          <w:sz w:val="24"/>
          <w:szCs w:val="24"/>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Описание</w:t>
      </w:r>
      <w:r w:rsidRPr="008A3112">
        <w:rPr>
          <w:rFonts w:ascii="Calibri" w:hAnsi="Calibri"/>
          <w:sz w:val="24"/>
          <w:szCs w:val="24"/>
        </w:rPr>
        <w:t xml:space="preserve"> </w:t>
      </w:r>
      <w:r w:rsidRPr="008A3112">
        <w:rPr>
          <w:sz w:val="24"/>
          <w:szCs w:val="24"/>
        </w:rPr>
        <w:t xml:space="preserve">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8A3112">
        <w:rPr>
          <w:sz w:val="24"/>
          <w:szCs w:val="24"/>
        </w:rPr>
        <w:t xml:space="preserve">В описание предмета запроса предложений не должны включаться </w:t>
      </w:r>
      <w:r w:rsidRPr="008A3112">
        <w:rPr>
          <w:sz w:val="24"/>
          <w:szCs w:val="24"/>
        </w:rPr>
        <w:lastRenderedPageBreak/>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A3112">
        <w:rPr>
          <w:sz w:val="24"/>
          <w:szCs w:val="24"/>
        </w:rPr>
        <w:t xml:space="preserve"> описание характеристик объекта закупки. При этом обязательным условием является включение в описание предмета запроса предложений слов «или эквивалент»;</w:t>
      </w:r>
    </w:p>
    <w:p w:rsidR="007E1EDC" w:rsidRPr="008A3112" w:rsidRDefault="007E1EDC" w:rsidP="008A3112">
      <w:pPr>
        <w:spacing w:after="0" w:line="240" w:lineRule="auto"/>
        <w:ind w:firstLine="540"/>
        <w:jc w:val="both"/>
        <w:rPr>
          <w:sz w:val="24"/>
          <w:szCs w:val="24"/>
        </w:rPr>
      </w:pPr>
      <w:proofErr w:type="gramStart"/>
      <w:r w:rsidRPr="008A3112">
        <w:rPr>
          <w:sz w:val="24"/>
          <w:szCs w:val="24"/>
        </w:rPr>
        <w:t>4) место, условия и сроки (периоды) поставки товара, выполнения работы, оказания услуги;</w:t>
      </w:r>
      <w:proofErr w:type="gramEnd"/>
    </w:p>
    <w:p w:rsidR="007E1EDC" w:rsidRPr="008A3112" w:rsidRDefault="007E1EDC" w:rsidP="008A3112">
      <w:pPr>
        <w:spacing w:after="0" w:line="240" w:lineRule="auto"/>
        <w:ind w:firstLine="540"/>
        <w:jc w:val="both"/>
        <w:rPr>
          <w:sz w:val="24"/>
          <w:szCs w:val="24"/>
        </w:rPr>
      </w:pPr>
      <w:r w:rsidRPr="008A3112">
        <w:rPr>
          <w:sz w:val="24"/>
          <w:szCs w:val="24"/>
        </w:rPr>
        <w:t>5) форма, сроки и порядок оплаты товара, работы, услуги;</w:t>
      </w:r>
    </w:p>
    <w:p w:rsidR="007E1EDC" w:rsidRPr="008A3112" w:rsidRDefault="007E1EDC" w:rsidP="008A3112">
      <w:pPr>
        <w:widowControl w:val="0"/>
        <w:spacing w:after="0" w:line="240" w:lineRule="auto"/>
        <w:ind w:firstLine="540"/>
        <w:jc w:val="both"/>
        <w:rPr>
          <w:sz w:val="24"/>
          <w:szCs w:val="24"/>
        </w:rPr>
      </w:pPr>
      <w:r w:rsidRPr="008A3112">
        <w:rPr>
          <w:sz w:val="24"/>
          <w:szCs w:val="24"/>
        </w:rPr>
        <w:t>6) порядок, место, дата начала и дата окончания срока подачи заявок на участие в закупке;</w:t>
      </w:r>
    </w:p>
    <w:p w:rsidR="007E1EDC" w:rsidRPr="008A3112" w:rsidRDefault="007E1EDC" w:rsidP="008A3112">
      <w:pPr>
        <w:spacing w:after="0" w:line="240" w:lineRule="auto"/>
        <w:ind w:firstLine="540"/>
        <w:jc w:val="both"/>
        <w:rPr>
          <w:sz w:val="24"/>
          <w:szCs w:val="24"/>
        </w:rPr>
      </w:pPr>
      <w:r w:rsidRPr="008A3112">
        <w:rPr>
          <w:sz w:val="24"/>
          <w:szCs w:val="24"/>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spacing w:after="0" w:line="240" w:lineRule="auto"/>
        <w:ind w:firstLine="540"/>
        <w:jc w:val="both"/>
        <w:rPr>
          <w:sz w:val="24"/>
          <w:szCs w:val="24"/>
        </w:rPr>
      </w:pPr>
      <w:r w:rsidRPr="008A3112">
        <w:rPr>
          <w:sz w:val="24"/>
          <w:szCs w:val="24"/>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7E1EDC" w:rsidRPr="008A3112" w:rsidRDefault="007E1EDC" w:rsidP="008A3112">
      <w:pPr>
        <w:spacing w:after="0" w:line="240" w:lineRule="auto"/>
        <w:ind w:firstLine="540"/>
        <w:jc w:val="both"/>
        <w:rPr>
          <w:sz w:val="24"/>
          <w:szCs w:val="24"/>
        </w:rPr>
      </w:pPr>
      <w:r w:rsidRPr="008A3112">
        <w:rPr>
          <w:sz w:val="24"/>
          <w:szCs w:val="24"/>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7E1EDC" w:rsidRPr="008A3112" w:rsidRDefault="007E1EDC" w:rsidP="008A3112">
      <w:pPr>
        <w:spacing w:after="0" w:line="240" w:lineRule="auto"/>
        <w:ind w:firstLine="540"/>
        <w:jc w:val="both"/>
        <w:rPr>
          <w:sz w:val="24"/>
          <w:szCs w:val="24"/>
        </w:rPr>
      </w:pPr>
      <w:r w:rsidRPr="008A3112">
        <w:rPr>
          <w:sz w:val="24"/>
          <w:szCs w:val="24"/>
        </w:rPr>
        <w:t>11) критерии оценки и сопоставления заявок на участие в запросе предложений;</w:t>
      </w:r>
    </w:p>
    <w:p w:rsidR="007E1EDC" w:rsidRPr="008A3112" w:rsidRDefault="007E1EDC" w:rsidP="008A3112">
      <w:pPr>
        <w:spacing w:after="0" w:line="240" w:lineRule="auto"/>
        <w:ind w:firstLine="540"/>
        <w:jc w:val="both"/>
        <w:rPr>
          <w:sz w:val="24"/>
          <w:szCs w:val="24"/>
        </w:rPr>
      </w:pPr>
      <w:r w:rsidRPr="008A3112">
        <w:rPr>
          <w:sz w:val="24"/>
          <w:szCs w:val="24"/>
        </w:rPr>
        <w:t>12) порядок оценки и сопоставления заявок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13) сведения о возможности Заказчика изменить предусмотренные договором количество товаров, объем работ, услуг;</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 xml:space="preserve">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roofErr w:type="gramStart"/>
      <w:r w:rsidRPr="008A3112">
        <w:rPr>
          <w:rFonts w:ascii="Times New Roman" w:hAnsi="Times New Roman"/>
          <w:sz w:val="24"/>
          <w:szCs w:val="24"/>
        </w:rPr>
        <w:t>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38.3. Документация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неотъемлемой частью документации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38.5. В состав документации о запросе предложений входит также техническое задание.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w:t>
      </w:r>
      <w:r w:rsidRPr="008A3112">
        <w:rPr>
          <w:rFonts w:ascii="Times New Roman" w:hAnsi="Times New Roman"/>
          <w:sz w:val="24"/>
          <w:szCs w:val="24"/>
        </w:rPr>
        <w:lastRenderedPageBreak/>
        <w:t>размещения извещения о проведении запроса предложений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w:t>
      </w:r>
      <w:proofErr w:type="gramStart"/>
      <w:r w:rsidRPr="008A3112">
        <w:rPr>
          <w:rFonts w:ascii="Times New Roman" w:hAnsi="Times New Roman"/>
          <w:sz w:val="24"/>
          <w:szCs w:val="24"/>
        </w:rPr>
        <w:t>с даты получения</w:t>
      </w:r>
      <w:proofErr w:type="gramEnd"/>
      <w:r w:rsidRPr="008A3112">
        <w:rPr>
          <w:rFonts w:ascii="Times New Roman" w:hAnsi="Times New Roman"/>
          <w:sz w:val="24"/>
          <w:szCs w:val="24"/>
        </w:rPr>
        <w:t xml:space="preserve">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w:t>
      </w:r>
      <w:proofErr w:type="gramStart"/>
      <w:r w:rsidRPr="008A3112">
        <w:rPr>
          <w:rFonts w:ascii="Times New Roman" w:hAnsi="Times New Roman"/>
          <w:sz w:val="24"/>
          <w:szCs w:val="24"/>
        </w:rPr>
        <w:t>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w:t>
      </w:r>
      <w:proofErr w:type="gramEnd"/>
      <w:r w:rsidRPr="008A3112">
        <w:rPr>
          <w:rFonts w:ascii="Times New Roman" w:hAnsi="Times New Roman"/>
          <w:sz w:val="24"/>
          <w:szCs w:val="24"/>
        </w:rPr>
        <w:t xml:space="preserve">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139" w:name="_Toc437261506"/>
      <w:bookmarkStart w:id="140" w:name="_Toc437263131"/>
      <w:r w:rsidRPr="008A3112">
        <w:rPr>
          <w:sz w:val="24"/>
          <w:szCs w:val="24"/>
        </w:rPr>
        <w:t>39. Критерии оценки заявок на участие в запросе предложений</w:t>
      </w:r>
      <w:bookmarkEnd w:id="139"/>
      <w:bookmarkEnd w:id="140"/>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39.1. Критериями оценки заявок на участие в запросе предложений могут быть: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цена договора, цена единицы работы, услуги;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расходы на эксплуатацию и ремонт товаров, использование результатов работ;</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качественные, функциональные и экологические характеристики товаров, работ,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квалификация участников </w:t>
      </w:r>
      <w:proofErr w:type="gramStart"/>
      <w:r w:rsidRPr="008A3112">
        <w:rPr>
          <w:rFonts w:ascii="Times New Roman" w:hAnsi="Times New Roman"/>
          <w:sz w:val="24"/>
          <w:szCs w:val="24"/>
        </w:rPr>
        <w:t>запросе</w:t>
      </w:r>
      <w:proofErr w:type="gramEnd"/>
      <w:r w:rsidRPr="008A3112">
        <w:rPr>
          <w:rFonts w:ascii="Times New Roman" w:hAnsi="Times New Roman"/>
          <w:sz w:val="24"/>
          <w:szCs w:val="24"/>
        </w:rPr>
        <w:t xml:space="preserve">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поставки товаров, выполнения работ, оказания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сроки предоставляемых гарантий качества.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закупках товаров, работ: ценовые критерии - не менее 50 процентов;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закупках услуг: ценовые критерии - не менее 40 процентов.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p>
    <w:p w:rsidR="007E1EDC" w:rsidRPr="008A3112" w:rsidRDefault="007E1EDC" w:rsidP="008A3112">
      <w:pPr>
        <w:pStyle w:val="1"/>
        <w:rPr>
          <w:sz w:val="24"/>
          <w:szCs w:val="24"/>
        </w:rPr>
      </w:pPr>
      <w:bookmarkStart w:id="141" w:name="_Toc437261507"/>
      <w:bookmarkStart w:id="142" w:name="_Toc437263132"/>
      <w:r w:rsidRPr="008A3112">
        <w:rPr>
          <w:sz w:val="24"/>
          <w:szCs w:val="24"/>
        </w:rPr>
        <w:t>40. Порядок подачи заявок на участие в запросе предложений</w:t>
      </w:r>
      <w:bookmarkEnd w:id="141"/>
      <w:bookmarkEnd w:id="142"/>
    </w:p>
    <w:p w:rsidR="007E1EDC" w:rsidRPr="008A3112" w:rsidRDefault="007E1EDC" w:rsidP="008A3112">
      <w:pPr>
        <w:spacing w:after="0" w:line="240" w:lineRule="auto"/>
        <w:rPr>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40.2. Участник запроса предложений подает заявку на участие в запросе предложений в письменной форме в запечатанном конверте. При этом на таком конверте </w:t>
      </w:r>
      <w:r w:rsidRPr="008A3112">
        <w:rPr>
          <w:rFonts w:ascii="Times New Roman" w:hAnsi="Times New Roman"/>
          <w:sz w:val="24"/>
          <w:szCs w:val="24"/>
        </w:rPr>
        <w:lastRenderedPageBreak/>
        <w:t>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40.3. Заявка на участие в запросе предложений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сведения и документы об участнике запроса предложений, подавшем такую заявку:</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roofErr w:type="gramEnd"/>
    </w:p>
    <w:p w:rsidR="007E1EDC" w:rsidRPr="008A3112" w:rsidRDefault="007E1EDC" w:rsidP="008A3112">
      <w:pPr>
        <w:spacing w:after="0" w:line="240" w:lineRule="auto"/>
        <w:ind w:firstLine="540"/>
        <w:jc w:val="both"/>
        <w:rPr>
          <w:sz w:val="24"/>
          <w:szCs w:val="24"/>
        </w:rPr>
      </w:pPr>
      <w:r w:rsidRPr="008A3112">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w:t>
      </w:r>
      <w:proofErr w:type="gramEnd"/>
      <w:r w:rsidRPr="008A3112">
        <w:rPr>
          <w:rFonts w:ascii="Times New Roman" w:hAnsi="Times New Roman"/>
          <w:sz w:val="24"/>
          <w:szCs w:val="24"/>
        </w:rPr>
        <w:t xml:space="preserve"> Единой информационной системе извещения о проведении запроса предложений;</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w:t>
      </w:r>
      <w:proofErr w:type="gramEnd"/>
      <w:r w:rsidRPr="008A3112">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копии учредительных документов участника запроса предложений (для юридических лиц);</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w:t>
      </w:r>
      <w:r w:rsidRPr="008A3112">
        <w:rPr>
          <w:rFonts w:ascii="Times New Roman" w:hAnsi="Times New Roman"/>
          <w:sz w:val="24"/>
          <w:szCs w:val="24"/>
        </w:rPr>
        <w:lastRenderedPageBreak/>
        <w:t>услуг), является сделкой, требующей решения об одобрении или о ее совершении</w:t>
      </w:r>
      <w:proofErr w:type="gramEnd"/>
      <w:r w:rsidRPr="008A3112">
        <w:rPr>
          <w:rFonts w:ascii="Times New Roman" w:hAnsi="Times New Roman"/>
          <w:sz w:val="24"/>
          <w:szCs w:val="24"/>
        </w:rPr>
        <w:t>, либо письмо о том,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одобрении</w:t>
      </w:r>
      <w:proofErr w:type="gramEnd"/>
      <w:r w:rsidRPr="008A3112">
        <w:rPr>
          <w:rFonts w:ascii="Times New Roman" w:hAnsi="Times New Roman"/>
          <w:sz w:val="24"/>
          <w:szCs w:val="24"/>
        </w:rPr>
        <w:t xml:space="preserve"> или о ее совершении.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получение указанных решений до истечения срока подачи заявок на участие в запросе предложений для участника запроса </w:t>
      </w:r>
      <w:proofErr w:type="gramStart"/>
      <w:r w:rsidRPr="008A3112">
        <w:rPr>
          <w:rFonts w:ascii="Times New Roman" w:hAnsi="Times New Roman"/>
          <w:sz w:val="24"/>
          <w:szCs w:val="24"/>
        </w:rPr>
        <w:t>предложений</w:t>
      </w:r>
      <w:proofErr w:type="gramEnd"/>
      <w:r w:rsidRPr="008A3112">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roofErr w:type="gramEnd"/>
    </w:p>
    <w:p w:rsidR="007E1EDC" w:rsidRPr="008A3112" w:rsidRDefault="007E1EDC" w:rsidP="008A3112">
      <w:pPr>
        <w:spacing w:after="0" w:line="240" w:lineRule="auto"/>
        <w:ind w:firstLine="540"/>
        <w:jc w:val="both"/>
        <w:outlineLvl w:val="0"/>
        <w:rPr>
          <w:sz w:val="24"/>
          <w:szCs w:val="24"/>
        </w:rPr>
      </w:pPr>
      <w:r w:rsidRPr="008A3112">
        <w:rPr>
          <w:sz w:val="24"/>
          <w:szCs w:val="24"/>
        </w:rPr>
        <w:t>5) согласие субъекта персональных данных на обработку его персональных данных (для участника запроса предложений – физического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40.6. Требовать от участника запроса предложений документы и сведения, за </w:t>
      </w:r>
      <w:r w:rsidRPr="008A3112">
        <w:rPr>
          <w:rFonts w:ascii="Times New Roman" w:hAnsi="Times New Roman"/>
          <w:sz w:val="24"/>
          <w:szCs w:val="24"/>
        </w:rPr>
        <w:lastRenderedPageBreak/>
        <w:t>исключением предусмотренных настоящим Положением,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40.7. Прием заявок на участие в запросе предложений прекращается в день и время, указанное в извещении о проведении запроса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w:t>
      </w:r>
      <w:proofErr w:type="gramStart"/>
      <w:r w:rsidRPr="008A3112">
        <w:rPr>
          <w:rFonts w:ascii="Times New Roman" w:hAnsi="Times New Roman"/>
          <w:sz w:val="24"/>
          <w:szCs w:val="24"/>
        </w:rPr>
        <w:t>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w:t>
      </w:r>
      <w:proofErr w:type="gramEnd"/>
      <w:r w:rsidRPr="008A3112">
        <w:rPr>
          <w:rFonts w:ascii="Times New Roman" w:hAnsi="Times New Roman"/>
          <w:sz w:val="24"/>
          <w:szCs w:val="24"/>
        </w:rPr>
        <w:t>,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40.9. Участник запроса предложений вправе подать только одну заявку на участие в запросе предложений. Внесение изменений в заявку на участие в запросе предложение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40.10. Заказчик обеспечивает защищенность, неприкосновенность и конфиденциальность конвертов с заявками, а </w:t>
      </w:r>
      <w:proofErr w:type="gramStart"/>
      <w:r w:rsidRPr="008A3112">
        <w:rPr>
          <w:rFonts w:ascii="Times New Roman" w:hAnsi="Times New Roman"/>
          <w:sz w:val="24"/>
          <w:szCs w:val="24"/>
        </w:rPr>
        <w:t>также</w:t>
      </w:r>
      <w:proofErr w:type="gramEnd"/>
      <w:r w:rsidRPr="008A3112">
        <w:rPr>
          <w:rFonts w:ascii="Times New Roman" w:hAnsi="Times New Roman"/>
          <w:sz w:val="24"/>
          <w:szCs w:val="24"/>
        </w:rPr>
        <w:t xml:space="preserve">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40.12. Вскрытие конверта с заявкой, поступившего по окончании срока подачи заявок на участие в запросе предложений, не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43" w:name="_Toc437261508"/>
      <w:bookmarkStart w:id="144" w:name="_Toc437263133"/>
      <w:r w:rsidRPr="008A3112">
        <w:rPr>
          <w:sz w:val="24"/>
          <w:szCs w:val="24"/>
        </w:rPr>
        <w:t>41. Порядок вскрытия конвертов с заявками на участие в запросе предложений</w:t>
      </w:r>
      <w:bookmarkEnd w:id="143"/>
      <w:bookmarkEnd w:id="144"/>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w:t>
      </w:r>
      <w:proofErr w:type="gramStart"/>
      <w:r w:rsidRPr="008A3112">
        <w:rPr>
          <w:rFonts w:ascii="Times New Roman" w:hAnsi="Times New Roman"/>
          <w:sz w:val="24"/>
          <w:szCs w:val="24"/>
        </w:rPr>
        <w:t>указанные</w:t>
      </w:r>
      <w:proofErr w:type="gramEnd"/>
      <w:r w:rsidRPr="008A3112">
        <w:rPr>
          <w:rFonts w:ascii="Times New Roman" w:hAnsi="Times New Roman"/>
          <w:sz w:val="24"/>
          <w:szCs w:val="24"/>
        </w:rPr>
        <w:t xml:space="preserve"> в извещении о проведении запроса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Вскрытие конвертов с заявками на участие в запросе предложений осуществляется в один день.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41.2. </w:t>
      </w:r>
      <w:proofErr w:type="gramStart"/>
      <w:r w:rsidRPr="008A3112">
        <w:rPr>
          <w:rFonts w:ascii="Times New Roman" w:hAnsi="Times New Roman"/>
          <w:sz w:val="24"/>
          <w:szCs w:val="24"/>
        </w:rPr>
        <w:t xml:space="preserve">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w:t>
      </w:r>
      <w:r w:rsidRPr="008A3112">
        <w:rPr>
          <w:rFonts w:ascii="Times New Roman" w:hAnsi="Times New Roman"/>
          <w:sz w:val="24"/>
          <w:szCs w:val="24"/>
        </w:rPr>
        <w:lastRenderedPageBreak/>
        <w:t>запросе предложений, изменить или отозвать поданные заявки на участие</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запросе предложений до вскрытия конвертов с заявками на участие в запросе</w:t>
      </w:r>
      <w:proofErr w:type="gramEnd"/>
      <w:r w:rsidRPr="008A3112">
        <w:rPr>
          <w:rFonts w:ascii="Times New Roman" w:hAnsi="Times New Roman"/>
          <w:sz w:val="24"/>
          <w:szCs w:val="24"/>
        </w:rPr>
        <w:t xml:space="preserve">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поименный состав присутствующих членов Комиссии при вскрытии конвертов с заявками;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запросе предложений которого вскрывается;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информацию, которая была оглашена в ходе вскрытия конвертов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условия исполнения договора, указанные в такой заявке и являющиеся критерием оценки заявок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 заявках, поданных с нарушением сроков, установленных извещением о проведении запроса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Протокол размещается Заказчиком не позднее чем через 3 дня со дня его подписания в Единой информационной системе.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запросе предложений </w:t>
      </w:r>
      <w:proofErr w:type="gramStart"/>
      <w:r w:rsidRPr="008A3112">
        <w:rPr>
          <w:rFonts w:ascii="Times New Roman" w:hAnsi="Times New Roman"/>
          <w:sz w:val="24"/>
          <w:szCs w:val="24"/>
        </w:rPr>
        <w:t>несостоявшимся</w:t>
      </w:r>
      <w:proofErr w:type="gramEnd"/>
      <w:r w:rsidRPr="008A3112">
        <w:rPr>
          <w:rFonts w:ascii="Times New Roman" w:hAnsi="Times New Roman"/>
          <w:sz w:val="24"/>
          <w:szCs w:val="24"/>
        </w:rPr>
        <w:t>.</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7E1EDC" w:rsidRPr="008A3112" w:rsidRDefault="007E1EDC" w:rsidP="008A3112">
      <w:pPr>
        <w:pStyle w:val="1"/>
        <w:rPr>
          <w:sz w:val="24"/>
          <w:szCs w:val="24"/>
        </w:rPr>
      </w:pPr>
      <w:bookmarkStart w:id="145" w:name="_Toc437261509"/>
      <w:bookmarkStart w:id="146" w:name="_Toc437263134"/>
    </w:p>
    <w:p w:rsidR="007E1EDC" w:rsidRPr="008A3112" w:rsidRDefault="007E1EDC" w:rsidP="008A3112">
      <w:pPr>
        <w:pStyle w:val="1"/>
        <w:rPr>
          <w:sz w:val="24"/>
          <w:szCs w:val="24"/>
        </w:rPr>
      </w:pPr>
    </w:p>
    <w:p w:rsidR="007E1EDC" w:rsidRPr="008A3112" w:rsidRDefault="007E1EDC" w:rsidP="008A3112">
      <w:pPr>
        <w:pStyle w:val="1"/>
        <w:rPr>
          <w:sz w:val="24"/>
          <w:szCs w:val="24"/>
        </w:rPr>
      </w:pPr>
      <w:r w:rsidRPr="008A3112">
        <w:rPr>
          <w:sz w:val="24"/>
          <w:szCs w:val="24"/>
        </w:rPr>
        <w:t>42. Рассмотрение и оценка заявок на участие в запросе предложений</w:t>
      </w:r>
      <w:bookmarkEnd w:id="145"/>
      <w:bookmarkEnd w:id="146"/>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42.1. Срок рассмотрения и оценки заявок на участие в запросе предложений не может превышать 5 дней </w:t>
      </w:r>
      <w:proofErr w:type="gramStart"/>
      <w:r w:rsidRPr="008A3112">
        <w:rPr>
          <w:rFonts w:ascii="Times New Roman" w:hAnsi="Times New Roman"/>
          <w:sz w:val="24"/>
          <w:szCs w:val="24"/>
        </w:rPr>
        <w:t>с даты вскрытия</w:t>
      </w:r>
      <w:proofErr w:type="gramEnd"/>
      <w:r w:rsidRPr="008A3112">
        <w:rPr>
          <w:rFonts w:ascii="Times New Roman" w:hAnsi="Times New Roman"/>
          <w:sz w:val="24"/>
          <w:szCs w:val="24"/>
        </w:rPr>
        <w:t xml:space="preserve"> конвертов с такими заявками.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этом критериями оценки заявок на участие в запросе предложений могут быть только критерии, указанные в пункте 39.1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42.5. </w:t>
      </w:r>
      <w:proofErr w:type="gramStart"/>
      <w:r w:rsidRPr="008A3112">
        <w:rPr>
          <w:rFonts w:ascii="Times New Roman" w:hAnsi="Times New Roman"/>
          <w:sz w:val="24"/>
          <w:szCs w:val="24"/>
        </w:rPr>
        <w:t>На основании результатов оценки заявок на участие в запросе предложений Комиссией каждой заявке на участие в запросе</w:t>
      </w:r>
      <w:proofErr w:type="gramEnd"/>
      <w:r w:rsidRPr="008A3112">
        <w:rPr>
          <w:rFonts w:ascii="Times New Roman" w:hAnsi="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8A3112">
        <w:rPr>
          <w:rFonts w:ascii="Times New Roman" w:hAnsi="Times New Roman"/>
          <w:sz w:val="24"/>
          <w:szCs w:val="24"/>
        </w:rPr>
        <w:t xml:space="preserve">Заявке на участие в запросе предложений, в которой содержатся лучшие условия исполнения договора, присваивается первый номер. </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8A3112">
        <w:rPr>
          <w:rFonts w:ascii="Times New Roman" w:hAnsi="Times New Roman"/>
          <w:sz w:val="24"/>
          <w:szCs w:val="24"/>
        </w:rPr>
        <w:t>которая</w:t>
      </w:r>
      <w:proofErr w:type="gramEnd"/>
      <w:r w:rsidRPr="008A3112">
        <w:rPr>
          <w:rFonts w:ascii="Times New Roman" w:hAnsi="Times New Roman"/>
          <w:sz w:val="24"/>
          <w:szCs w:val="24"/>
        </w:rPr>
        <w:t xml:space="preserve"> поступила ранее других заявок на участие в запросе предложений, содержащих такие условия.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42.6. Победителем запроса предложений признается участник запроса предложений, который предложил лучшие условия исполнения договора и заявке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запросе предложений которого присвоен первый номер.</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место, дата, время проведения рассмотрения и оценки заявок;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информация об участниках запроса предложений, заявки на участие в запросе предложений которых были рассмотрены;</w:t>
      </w:r>
    </w:p>
    <w:p w:rsidR="007E1EDC" w:rsidRPr="008A3112" w:rsidRDefault="007E1EDC" w:rsidP="008A3112">
      <w:pPr>
        <w:spacing w:after="0" w:line="240" w:lineRule="auto"/>
        <w:ind w:firstLine="540"/>
        <w:jc w:val="both"/>
        <w:rPr>
          <w:sz w:val="24"/>
          <w:szCs w:val="24"/>
        </w:rPr>
      </w:pPr>
      <w:proofErr w:type="gramStart"/>
      <w:r w:rsidRPr="008A3112">
        <w:rPr>
          <w:sz w:val="24"/>
          <w:szCs w:val="24"/>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w:t>
      </w:r>
      <w:proofErr w:type="gramEnd"/>
      <w:r w:rsidRPr="008A3112">
        <w:rPr>
          <w:sz w:val="24"/>
          <w:szCs w:val="24"/>
        </w:rPr>
        <w:t>,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оценки заявок на участие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присвоенные заявкам </w:t>
      </w:r>
      <w:proofErr w:type="gramStart"/>
      <w:r w:rsidRPr="008A3112">
        <w:rPr>
          <w:rFonts w:ascii="Times New Roman" w:hAnsi="Times New Roman"/>
          <w:sz w:val="24"/>
          <w:szCs w:val="24"/>
        </w:rPr>
        <w:t>на участие в запросе предложений значения по каждому из предусмотренных критериев оценки заявок на участие</w:t>
      </w:r>
      <w:proofErr w:type="gramEnd"/>
      <w:r w:rsidRPr="008A3112">
        <w:rPr>
          <w:rFonts w:ascii="Times New Roman" w:hAnsi="Times New Roman"/>
          <w:sz w:val="24"/>
          <w:szCs w:val="24"/>
        </w:rPr>
        <w:t xml:space="preserve"> в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42.11. Заказчик обязан осуществлять аудиозапись, а также вправе осуществлять видеозапись рассмотрения и оценки заявок на участие в запросе котировок.</w:t>
      </w:r>
    </w:p>
    <w:p w:rsidR="007E1EDC" w:rsidRPr="008A3112" w:rsidRDefault="007E1EDC" w:rsidP="008A3112">
      <w:pPr>
        <w:pStyle w:val="ConsPlusNormal"/>
        <w:ind w:firstLine="709"/>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47" w:name="_Toc437261511"/>
      <w:bookmarkStart w:id="148" w:name="_Toc437263136"/>
      <w:r w:rsidRPr="008A3112">
        <w:rPr>
          <w:sz w:val="24"/>
          <w:szCs w:val="24"/>
        </w:rPr>
        <w:t>43. Заключение договора по результатам запроса предложений</w:t>
      </w:r>
      <w:bookmarkEnd w:id="147"/>
      <w:bookmarkEnd w:id="148"/>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43.1. </w:t>
      </w:r>
      <w:proofErr w:type="gramStart"/>
      <w:r w:rsidRPr="008A3112">
        <w:rPr>
          <w:rFonts w:ascii="Times New Roman" w:hAnsi="Times New Roman"/>
          <w:sz w:val="24"/>
          <w:szCs w:val="24"/>
        </w:rPr>
        <w:t>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w:t>
      </w:r>
      <w:proofErr w:type="gramEnd"/>
      <w:r w:rsidRPr="008A3112">
        <w:rPr>
          <w:rFonts w:ascii="Times New Roman" w:hAnsi="Times New Roman"/>
          <w:sz w:val="24"/>
          <w:szCs w:val="24"/>
        </w:rPr>
        <w:t xml:space="preserve"> о запросе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43.2.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 документации о запросе предложений. Способ обеспечения исполнения договора определяется участником запроса предложений самостоятельно.</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43.3. Договор должен быть заключен Заказчиком не ранее, чем через 10 дней со дня размещения в Единой информационной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rsidR="007E1EDC" w:rsidRPr="008A3112" w:rsidRDefault="007E1EDC" w:rsidP="008A3112">
      <w:pPr>
        <w:spacing w:after="0" w:line="240" w:lineRule="auto"/>
        <w:ind w:firstLine="540"/>
        <w:jc w:val="both"/>
        <w:rPr>
          <w:sz w:val="24"/>
          <w:szCs w:val="24"/>
        </w:rPr>
      </w:pPr>
      <w:r w:rsidRPr="008A3112">
        <w:rPr>
          <w:sz w:val="24"/>
          <w:szCs w:val="24"/>
        </w:rPr>
        <w:t>43.4. Победитель запроса предложений обязан подписать договор и представить все экземпляры договора Заказчику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 xml:space="preserve">43.5.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w:t>
      </w:r>
      <w:proofErr w:type="gramStart"/>
      <w:r w:rsidRPr="008A3112">
        <w:rPr>
          <w:rFonts w:ascii="Times New Roman" w:hAnsi="Times New Roman"/>
          <w:sz w:val="24"/>
          <w:szCs w:val="24"/>
        </w:rPr>
        <w:t>участие</w:t>
      </w:r>
      <w:proofErr w:type="gramEnd"/>
      <w:r w:rsidRPr="008A3112">
        <w:rPr>
          <w:rFonts w:ascii="Times New Roman" w:hAnsi="Times New Roman"/>
          <w:sz w:val="24"/>
          <w:szCs w:val="24"/>
        </w:rPr>
        <w:t xml:space="preserve"> в запросе предложений которого присвоен второй номер.</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Непредоставление</w:t>
      </w:r>
      <w:proofErr w:type="spellEnd"/>
      <w:r w:rsidRPr="008A3112">
        <w:rPr>
          <w:sz w:val="24"/>
          <w:szCs w:val="24"/>
        </w:rPr>
        <w:t xml:space="preserve"> участником запроса предложений, заявке на </w:t>
      </w:r>
      <w:proofErr w:type="gramStart"/>
      <w:r w:rsidRPr="008A3112">
        <w:rPr>
          <w:sz w:val="24"/>
          <w:szCs w:val="24"/>
        </w:rPr>
        <w:t>участие</w:t>
      </w:r>
      <w:proofErr w:type="gramEnd"/>
      <w:r w:rsidRPr="008A3112">
        <w:rPr>
          <w:sz w:val="24"/>
          <w:szCs w:val="24"/>
        </w:rPr>
        <w:t xml:space="preserve">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49" w:name="_Toc437261512"/>
      <w:bookmarkStart w:id="150" w:name="_Toc437263137"/>
      <w:r w:rsidRPr="008A3112">
        <w:rPr>
          <w:sz w:val="24"/>
          <w:szCs w:val="24"/>
        </w:rPr>
        <w:t xml:space="preserve">44. Последствия признания запроса предложений </w:t>
      </w:r>
      <w:proofErr w:type="gramStart"/>
      <w:r w:rsidRPr="008A3112">
        <w:rPr>
          <w:sz w:val="24"/>
          <w:szCs w:val="24"/>
        </w:rPr>
        <w:t>несостоявшимся</w:t>
      </w:r>
      <w:bookmarkEnd w:id="149"/>
      <w:bookmarkEnd w:id="150"/>
      <w:proofErr w:type="gramEnd"/>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 xml:space="preserve">44.1. </w:t>
      </w:r>
      <w:proofErr w:type="gramStart"/>
      <w:r w:rsidRPr="008A3112">
        <w:rPr>
          <w:sz w:val="24"/>
          <w:szCs w:val="24"/>
        </w:rPr>
        <w:t>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w:t>
      </w:r>
      <w:proofErr w:type="gramEnd"/>
      <w:r w:rsidRPr="008A3112">
        <w:rPr>
          <w:sz w:val="24"/>
          <w:szCs w:val="24"/>
        </w:rPr>
        <w:t xml:space="preserve">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7E1EDC" w:rsidRPr="008A3112" w:rsidRDefault="007E1EDC" w:rsidP="008A3112">
      <w:pPr>
        <w:spacing w:after="0" w:line="240" w:lineRule="auto"/>
        <w:ind w:firstLine="540"/>
        <w:jc w:val="both"/>
        <w:rPr>
          <w:sz w:val="24"/>
          <w:szCs w:val="24"/>
        </w:rPr>
      </w:pPr>
      <w:r w:rsidRPr="008A3112">
        <w:rPr>
          <w:sz w:val="24"/>
          <w:szCs w:val="24"/>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44.2. </w:t>
      </w:r>
      <w:proofErr w:type="gramStart"/>
      <w:r w:rsidRPr="008A3112">
        <w:rPr>
          <w:rFonts w:ascii="Times New Roman" w:hAnsi="Times New Roman"/>
          <w:sz w:val="24"/>
          <w:szCs w:val="24"/>
        </w:rPr>
        <w:t>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w:t>
      </w:r>
      <w:proofErr w:type="gramEnd"/>
      <w:r w:rsidRPr="008A3112">
        <w:rPr>
          <w:rFonts w:ascii="Times New Roman" w:hAnsi="Times New Roman"/>
          <w:sz w:val="24"/>
          <w:szCs w:val="24"/>
        </w:rPr>
        <w:t xml:space="preserve"> в запросе </w:t>
      </w:r>
      <w:proofErr w:type="gramStart"/>
      <w:r w:rsidRPr="008A3112">
        <w:rPr>
          <w:rFonts w:ascii="Times New Roman" w:hAnsi="Times New Roman"/>
          <w:sz w:val="24"/>
          <w:szCs w:val="24"/>
        </w:rPr>
        <w:t>предложений</w:t>
      </w:r>
      <w:proofErr w:type="gramEnd"/>
      <w:r w:rsidRPr="008A3112">
        <w:rPr>
          <w:rFonts w:ascii="Times New Roman" w:hAnsi="Times New Roman"/>
          <w:sz w:val="24"/>
          <w:szCs w:val="24"/>
        </w:rPr>
        <w:t xml:space="preserve">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предложений.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 этих случаях Заказчик обязан внести изменения в План закупок в порядке, установленном разделом 3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44.3. В случае принятия решения о проведении повторного запроса предложений Заказчик вправе изменить условия закупки. </w:t>
      </w:r>
      <w:proofErr w:type="gramStart"/>
      <w:r w:rsidRPr="008A3112">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w:t>
      </w:r>
      <w:proofErr w:type="gramEnd"/>
      <w:r w:rsidRPr="008A3112">
        <w:rPr>
          <w:rFonts w:ascii="Times New Roman" w:hAnsi="Times New Roman"/>
          <w:sz w:val="24"/>
          <w:szCs w:val="24"/>
        </w:rPr>
        <w:t xml:space="preserve">, должен быть продлен на срок не менее чем срок, необходимый для проведения повторного запроса предложений или иного </w:t>
      </w:r>
      <w:r w:rsidRPr="008A3112">
        <w:rPr>
          <w:rFonts w:ascii="Times New Roman" w:hAnsi="Times New Roman"/>
          <w:sz w:val="24"/>
          <w:szCs w:val="24"/>
        </w:rPr>
        <w:lastRenderedPageBreak/>
        <w:t>конкурентного способа закупки.</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 xml:space="preserve">44.4. </w:t>
      </w:r>
      <w:proofErr w:type="gramStart"/>
      <w:r w:rsidRPr="008A3112">
        <w:rPr>
          <w:rFonts w:ascii="Times New Roman" w:hAnsi="Times New Roman"/>
          <w:sz w:val="24"/>
          <w:szCs w:val="24"/>
        </w:rPr>
        <w:t>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roofErr w:type="gramEnd"/>
    </w:p>
    <w:p w:rsidR="007E1EDC" w:rsidRPr="008A3112" w:rsidRDefault="007E1EDC" w:rsidP="008A3112">
      <w:pPr>
        <w:pStyle w:val="ConsPlusNormal"/>
        <w:ind w:firstLine="540"/>
        <w:jc w:val="both"/>
        <w:rPr>
          <w:rFonts w:ascii="Times New Roman" w:hAnsi="Times New Roman"/>
          <w:sz w:val="24"/>
          <w:szCs w:val="24"/>
        </w:rPr>
      </w:pPr>
      <w:bookmarkStart w:id="151" w:name="P1009"/>
      <w:bookmarkEnd w:id="151"/>
      <w:r w:rsidRPr="008A3112">
        <w:rPr>
          <w:rFonts w:ascii="Times New Roman" w:hAnsi="Times New Roman"/>
          <w:sz w:val="24"/>
          <w:szCs w:val="24"/>
        </w:rPr>
        <w:t>Срок согласования заключения договор с единственным поставщиком не может превышать 10 рабочих дней.</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r w:rsidRPr="008A3112">
        <w:rPr>
          <w:sz w:val="24"/>
          <w:szCs w:val="24"/>
        </w:rPr>
        <w:t xml:space="preserve">45. </w:t>
      </w:r>
      <w:bookmarkStart w:id="152" w:name="_Toc437263108"/>
      <w:bookmarkStart w:id="153" w:name="_Toc437207538"/>
      <w:bookmarkStart w:id="154" w:name="_Toc437261483"/>
      <w:r w:rsidRPr="008A3112">
        <w:rPr>
          <w:sz w:val="24"/>
          <w:szCs w:val="24"/>
        </w:rPr>
        <w:t>Разъяснение результатов закупки</w:t>
      </w:r>
      <w:bookmarkEnd w:id="152"/>
      <w:bookmarkEnd w:id="153"/>
      <w:bookmarkEnd w:id="154"/>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45.1. </w:t>
      </w:r>
      <w:proofErr w:type="gramStart"/>
      <w:r w:rsidRPr="008A3112">
        <w:rPr>
          <w:rFonts w:ascii="Times New Roman" w:hAnsi="Times New Roman"/>
          <w:sz w:val="24"/>
          <w:szCs w:val="24"/>
        </w:rPr>
        <w:t>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7E1EDC" w:rsidRPr="008A3112" w:rsidRDefault="007E1EDC" w:rsidP="008A3112">
      <w:pPr>
        <w:pStyle w:val="1"/>
        <w:rPr>
          <w:sz w:val="24"/>
          <w:szCs w:val="24"/>
        </w:rPr>
      </w:pPr>
      <w:bookmarkStart w:id="155" w:name="_Toc437261513"/>
      <w:bookmarkStart w:id="156" w:name="_Toc437263138"/>
    </w:p>
    <w:p w:rsidR="007E1EDC" w:rsidRPr="008A3112" w:rsidRDefault="007E1EDC" w:rsidP="008A3112">
      <w:pPr>
        <w:pStyle w:val="1"/>
        <w:rPr>
          <w:sz w:val="24"/>
          <w:szCs w:val="24"/>
        </w:rPr>
      </w:pPr>
    </w:p>
    <w:p w:rsidR="007E1EDC" w:rsidRPr="008A3112" w:rsidRDefault="007E1EDC" w:rsidP="008A3112">
      <w:pPr>
        <w:pStyle w:val="1"/>
        <w:rPr>
          <w:sz w:val="24"/>
          <w:szCs w:val="24"/>
        </w:rPr>
      </w:pPr>
      <w:r w:rsidRPr="008A3112">
        <w:rPr>
          <w:sz w:val="24"/>
          <w:szCs w:val="24"/>
        </w:rPr>
        <w:t>46. Особенности закрытых способов закупки</w:t>
      </w:r>
      <w:bookmarkEnd w:id="155"/>
      <w:bookmarkEnd w:id="156"/>
      <w:r w:rsidRPr="008A3112">
        <w:rPr>
          <w:sz w:val="24"/>
          <w:szCs w:val="24"/>
        </w:rPr>
        <w:t xml:space="preserve"> </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Порядок проведения закрытого аукциона установлен в Приложении 2 к настоящему Положению.</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Проведение закрытого запроса котировок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46.2. Закрытые способы закупки применяются только в случаях закупки товаров (работ, услуг), сведения о которых:</w:t>
      </w:r>
    </w:p>
    <w:p w:rsidR="007E1EDC" w:rsidRPr="008A3112" w:rsidRDefault="007E1EDC" w:rsidP="008A3112">
      <w:pPr>
        <w:spacing w:after="0" w:line="240" w:lineRule="auto"/>
        <w:ind w:firstLine="540"/>
        <w:jc w:val="both"/>
        <w:rPr>
          <w:sz w:val="24"/>
          <w:szCs w:val="24"/>
        </w:rPr>
      </w:pPr>
      <w:r w:rsidRPr="008A3112">
        <w:rPr>
          <w:sz w:val="24"/>
          <w:szCs w:val="24"/>
        </w:rPr>
        <w:t>составляют государственную тайну;</w:t>
      </w:r>
    </w:p>
    <w:p w:rsidR="007E1EDC" w:rsidRPr="008A3112" w:rsidRDefault="007E1EDC" w:rsidP="008A3112">
      <w:pPr>
        <w:spacing w:after="0" w:line="240" w:lineRule="auto"/>
        <w:ind w:firstLine="540"/>
        <w:jc w:val="both"/>
        <w:rPr>
          <w:sz w:val="24"/>
          <w:szCs w:val="24"/>
        </w:rPr>
      </w:pPr>
      <w:r w:rsidRPr="008A3112">
        <w:rPr>
          <w:sz w:val="24"/>
          <w:szCs w:val="24"/>
        </w:rPr>
        <w:t xml:space="preserve">не составляют государственную тайну, но в </w:t>
      </w:r>
      <w:proofErr w:type="gramStart"/>
      <w:r w:rsidRPr="008A3112">
        <w:rPr>
          <w:sz w:val="24"/>
          <w:szCs w:val="24"/>
        </w:rPr>
        <w:t>отношении</w:t>
      </w:r>
      <w:proofErr w:type="gramEnd"/>
      <w:r w:rsidRPr="008A3112">
        <w:rPr>
          <w:sz w:val="24"/>
          <w:szCs w:val="24"/>
        </w:rPr>
        <w:t xml:space="preserve"> которых принято решение Правительства Российской Федерации.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46.4. Документация о закупке, изменения, внесенные в документацию о закупке, а </w:t>
      </w:r>
      <w:r w:rsidRPr="008A3112">
        <w:rPr>
          <w:rFonts w:ascii="Times New Roman" w:hAnsi="Times New Roman"/>
          <w:sz w:val="24"/>
          <w:szCs w:val="24"/>
        </w:rPr>
        <w:lastRenderedPageBreak/>
        <w:t xml:space="preserve">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w:t>
      </w:r>
      <w:proofErr w:type="gramStart"/>
      <w:r w:rsidRPr="008A3112">
        <w:rPr>
          <w:rFonts w:ascii="Times New Roman" w:hAnsi="Times New Roman"/>
          <w:sz w:val="24"/>
          <w:szCs w:val="24"/>
        </w:rPr>
        <w:t>конкурсе</w:t>
      </w:r>
      <w:proofErr w:type="gramEnd"/>
      <w:r w:rsidRPr="008A3112">
        <w:rPr>
          <w:rFonts w:ascii="Times New Roman" w:hAnsi="Times New Roman"/>
          <w:sz w:val="24"/>
          <w:szCs w:val="24"/>
        </w:rPr>
        <w:t>, аукционе, запросе предложений лицам, определенным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46.5. Заказчик должен принять меры, чтобы состав лиц, приглашенных к участию в закрытых </w:t>
      </w:r>
      <w:proofErr w:type="gramStart"/>
      <w:r w:rsidRPr="008A3112">
        <w:rPr>
          <w:rFonts w:ascii="Times New Roman" w:hAnsi="Times New Roman"/>
          <w:sz w:val="24"/>
          <w:szCs w:val="24"/>
        </w:rPr>
        <w:t>конкурсе</w:t>
      </w:r>
      <w:proofErr w:type="gramEnd"/>
      <w:r w:rsidRPr="008A3112">
        <w:rPr>
          <w:rFonts w:ascii="Times New Roman" w:hAnsi="Times New Roman"/>
          <w:sz w:val="24"/>
          <w:szCs w:val="24"/>
        </w:rPr>
        <w:t>, аукционе, запросе предложений, оставался конфиденциальной информацией.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46.6. </w:t>
      </w:r>
      <w:proofErr w:type="gramStart"/>
      <w:r w:rsidRPr="008A3112">
        <w:rPr>
          <w:rFonts w:ascii="Times New Roman" w:hAnsi="Times New Roman"/>
          <w:sz w:val="24"/>
          <w:szCs w:val="24"/>
        </w:rPr>
        <w:t>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roofErr w:type="gramEnd"/>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57" w:name="_Toc437261515"/>
      <w:bookmarkStart w:id="158" w:name="_Toc437263140"/>
      <w:r w:rsidRPr="008A3112">
        <w:rPr>
          <w:sz w:val="24"/>
          <w:szCs w:val="24"/>
        </w:rPr>
        <w:t>47. Закупка у единственного поставщика (подрядчика, исполнителя)</w:t>
      </w:r>
      <w:bookmarkEnd w:id="157"/>
      <w:bookmarkEnd w:id="158"/>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bookmarkStart w:id="159" w:name="P239"/>
      <w:bookmarkStart w:id="160" w:name="P240"/>
      <w:bookmarkEnd w:id="159"/>
      <w:bookmarkEnd w:id="160"/>
      <w:r w:rsidRPr="008A3112">
        <w:rPr>
          <w:rFonts w:ascii="Times New Roman" w:hAnsi="Times New Roman"/>
          <w:sz w:val="24"/>
          <w:szCs w:val="24"/>
        </w:rPr>
        <w:t>47.1. Закупка у единственного поставщика (подрядчика, исполнителя) осуществляется Заказчиком в случае, если: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47.1.3. Заключается договор поставки и транспортировки газа по газопроводу, договор на технологическое присоединение </w:t>
      </w:r>
      <w:proofErr w:type="spellStart"/>
      <w:r w:rsidRPr="008A3112">
        <w:rPr>
          <w:rFonts w:ascii="Times New Roman" w:hAnsi="Times New Roman"/>
          <w:sz w:val="24"/>
          <w:szCs w:val="24"/>
        </w:rPr>
        <w:t>энергопринимающих</w:t>
      </w:r>
      <w:proofErr w:type="spellEnd"/>
      <w:r w:rsidRPr="008A3112">
        <w:rPr>
          <w:rFonts w:ascii="Times New Roman" w:hAnsi="Times New Roman"/>
          <w:sz w:val="24"/>
          <w:szCs w:val="24"/>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w:t>
      </w:r>
      <w:proofErr w:type="spellStart"/>
      <w:r w:rsidRPr="008A3112">
        <w:rPr>
          <w:rFonts w:ascii="Times New Roman" w:hAnsi="Times New Roman"/>
          <w:sz w:val="24"/>
          <w:szCs w:val="24"/>
        </w:rPr>
        <w:t>электросетевого</w:t>
      </w:r>
      <w:proofErr w:type="spellEnd"/>
      <w:r w:rsidRPr="008A3112">
        <w:rPr>
          <w:rFonts w:ascii="Times New Roman" w:hAnsi="Times New Roman"/>
          <w:sz w:val="24"/>
          <w:szCs w:val="24"/>
        </w:rPr>
        <w:t xml:space="preserve"> хозяйства в рамках исполнения договора на технологическое присоединение </w:t>
      </w:r>
      <w:proofErr w:type="spellStart"/>
      <w:r w:rsidRPr="008A3112">
        <w:rPr>
          <w:rFonts w:ascii="Times New Roman" w:hAnsi="Times New Roman"/>
          <w:sz w:val="24"/>
          <w:szCs w:val="24"/>
        </w:rPr>
        <w:t>энергопринимающих</w:t>
      </w:r>
      <w:proofErr w:type="spellEnd"/>
      <w:r w:rsidRPr="008A3112">
        <w:rPr>
          <w:rFonts w:ascii="Times New Roman" w:hAnsi="Times New Roman"/>
          <w:sz w:val="24"/>
          <w:szCs w:val="24"/>
        </w:rPr>
        <w:t xml:space="preserve"> устройств.</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8A3112">
        <w:rPr>
          <w:rFonts w:ascii="Times New Roman" w:hAnsi="Times New Roman"/>
          <w:sz w:val="24"/>
          <w:szCs w:val="24"/>
        </w:rPr>
        <w:t>о-</w:t>
      </w:r>
      <w:proofErr w:type="gramEnd"/>
      <w:r w:rsidRPr="008A3112">
        <w:rPr>
          <w:rFonts w:ascii="Times New Roman" w:hAnsi="Times New Roman"/>
          <w:sz w:val="24"/>
          <w:szCs w:val="24"/>
        </w:rPr>
        <w:t xml:space="preserve">, </w:t>
      </w:r>
      <w:proofErr w:type="spellStart"/>
      <w:r w:rsidRPr="008A3112">
        <w:rPr>
          <w:rFonts w:ascii="Times New Roman" w:hAnsi="Times New Roman"/>
          <w:sz w:val="24"/>
          <w:szCs w:val="24"/>
        </w:rPr>
        <w:t>фотофонда</w:t>
      </w:r>
      <w:proofErr w:type="spellEnd"/>
      <w:r w:rsidRPr="008A3112">
        <w:rPr>
          <w:rFonts w:ascii="Times New Roman" w:hAnsi="Times New Roman"/>
          <w:sz w:val="24"/>
          <w:szCs w:val="24"/>
        </w:rPr>
        <w:t xml:space="preserve"> и иных аналогичных фондов.</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47.1.7. </w:t>
      </w:r>
      <w:proofErr w:type="gramStart"/>
      <w:r w:rsidRPr="008A3112">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47.1.8.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w:t>
      </w:r>
      <w:r w:rsidRPr="008A3112">
        <w:rPr>
          <w:rFonts w:ascii="Times New Roman" w:hAnsi="Times New Roman"/>
          <w:sz w:val="24"/>
          <w:szCs w:val="24"/>
        </w:rPr>
        <w:lastRenderedPageBreak/>
        <w:t>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rsidR="007E1EDC" w:rsidRPr="008A3112" w:rsidRDefault="007E1EDC" w:rsidP="008A3112">
      <w:pPr>
        <w:pStyle w:val="ConsPlusNormal"/>
        <w:ind w:firstLine="567"/>
        <w:jc w:val="both"/>
        <w:rPr>
          <w:rFonts w:ascii="Times New Roman" w:hAnsi="Times New Roman"/>
          <w:sz w:val="24"/>
          <w:szCs w:val="24"/>
        </w:rPr>
      </w:pPr>
      <w:bookmarkStart w:id="161" w:name="P249"/>
      <w:bookmarkEnd w:id="161"/>
      <w:r w:rsidRPr="008A3112">
        <w:rPr>
          <w:rFonts w:ascii="Times New Roman" w:hAnsi="Times New Roman"/>
          <w:sz w:val="24"/>
          <w:szCs w:val="24"/>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7E1EDC" w:rsidRPr="008A3112" w:rsidRDefault="007E1EDC" w:rsidP="008A3112">
      <w:pPr>
        <w:pStyle w:val="ConsPlusNormal"/>
        <w:ind w:firstLine="567"/>
        <w:jc w:val="both"/>
        <w:rPr>
          <w:rFonts w:ascii="Times New Roman" w:hAnsi="Times New Roman"/>
          <w:sz w:val="24"/>
          <w:szCs w:val="24"/>
        </w:rPr>
      </w:pPr>
      <w:bookmarkStart w:id="162" w:name="P251"/>
      <w:bookmarkEnd w:id="162"/>
      <w:r w:rsidRPr="008A3112">
        <w:rPr>
          <w:rFonts w:ascii="Times New Roman" w:hAnsi="Times New Roman"/>
          <w:sz w:val="24"/>
          <w:szCs w:val="24"/>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При этом годовой объем закупок, которые Заказчик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47.1.11. Осуществляется закупка произведений литературы и искусства определенных авторов (за исключением случаев приобретения </w:t>
      </w:r>
      <w:proofErr w:type="spellStart"/>
      <w:r w:rsidRPr="008A3112">
        <w:rPr>
          <w:rFonts w:ascii="Times New Roman" w:hAnsi="Times New Roman"/>
          <w:sz w:val="24"/>
          <w:szCs w:val="24"/>
        </w:rPr>
        <w:t>кинопроектов</w:t>
      </w:r>
      <w:proofErr w:type="spellEnd"/>
      <w:r w:rsidRPr="008A3112">
        <w:rPr>
          <w:rFonts w:ascii="Times New Roman" w:hAnsi="Times New Roman"/>
          <w:sz w:val="24"/>
          <w:szCs w:val="24"/>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47.1.13. Осуществляется закупка услуг по авторскому </w:t>
      </w:r>
      <w:proofErr w:type="gramStart"/>
      <w:r w:rsidRPr="008A3112">
        <w:rPr>
          <w:rFonts w:ascii="Times New Roman" w:hAnsi="Times New Roman"/>
          <w:sz w:val="24"/>
          <w:szCs w:val="24"/>
        </w:rPr>
        <w:t>контролю за</w:t>
      </w:r>
      <w:proofErr w:type="gramEnd"/>
      <w:r w:rsidRPr="008A3112">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47.1.14. Осуществляется закупка услуг по строительному </w:t>
      </w:r>
      <w:proofErr w:type="gramStart"/>
      <w:r w:rsidRPr="008A3112">
        <w:rPr>
          <w:rFonts w:ascii="Times New Roman" w:hAnsi="Times New Roman"/>
          <w:sz w:val="24"/>
          <w:szCs w:val="24"/>
        </w:rPr>
        <w:t>контролю за</w:t>
      </w:r>
      <w:proofErr w:type="gramEnd"/>
      <w:r w:rsidRPr="008A3112">
        <w:rPr>
          <w:rFonts w:ascii="Times New Roman" w:hAnsi="Times New Roman"/>
          <w:sz w:val="24"/>
          <w:szCs w:val="24"/>
        </w:rPr>
        <w:t xml:space="preserve"> строительством, реконструкцией, капитальным ремонтом объектов газового хозяйства.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47.1.18. Возникла необходимость в выполнении работ по мобилизационной подготовке.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47.1.20. </w:t>
      </w:r>
      <w:proofErr w:type="gramStart"/>
      <w:r w:rsidRPr="008A3112">
        <w:rPr>
          <w:rFonts w:ascii="Times New Roman" w:hAnsi="Times New Roman"/>
          <w:sz w:val="24"/>
          <w:szCs w:val="24"/>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47.1.22. Осуществляется оплата за услуги по согласованию проектной документации </w:t>
      </w:r>
      <w:r w:rsidRPr="008A3112">
        <w:rPr>
          <w:rFonts w:ascii="Times New Roman" w:hAnsi="Times New Roman"/>
          <w:sz w:val="24"/>
          <w:szCs w:val="24"/>
        </w:rPr>
        <w:lastRenderedPageBreak/>
        <w:t>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8A3112">
        <w:rPr>
          <w:rFonts w:ascii="Times New Roman" w:hAnsi="Times New Roman"/>
          <w:sz w:val="24"/>
          <w:szCs w:val="24"/>
        </w:rPr>
        <w:t>числе</w:t>
      </w:r>
      <w:proofErr w:type="gramEnd"/>
      <w:r w:rsidRPr="008A3112">
        <w:rPr>
          <w:rFonts w:ascii="Times New Roman" w:hAnsi="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7E1EDC" w:rsidRPr="008A3112" w:rsidRDefault="007E1EDC" w:rsidP="008A3112">
      <w:pPr>
        <w:pStyle w:val="ConsPlusNormal"/>
        <w:ind w:firstLine="567"/>
        <w:jc w:val="both"/>
        <w:rPr>
          <w:rFonts w:ascii="Times New Roman" w:hAnsi="Times New Roman"/>
          <w:sz w:val="24"/>
          <w:szCs w:val="24"/>
        </w:rPr>
      </w:pPr>
      <w:bookmarkStart w:id="163" w:name="P267"/>
      <w:bookmarkEnd w:id="163"/>
      <w:r w:rsidRPr="008A3112">
        <w:rPr>
          <w:rFonts w:ascii="Times New Roman" w:hAnsi="Times New Roman"/>
          <w:sz w:val="24"/>
          <w:szCs w:val="24"/>
        </w:rPr>
        <w:t>47.1.26. </w:t>
      </w:r>
      <w:proofErr w:type="gramStart"/>
      <w:r w:rsidRPr="008A3112">
        <w:rPr>
          <w:rFonts w:ascii="Times New Roman" w:hAnsi="Times New Roman"/>
          <w:sz w:val="24"/>
          <w:szCs w:val="24"/>
        </w:rPr>
        <w:t>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7E1EDC" w:rsidRPr="008A3112" w:rsidRDefault="007E1EDC" w:rsidP="008A3112">
      <w:pPr>
        <w:pStyle w:val="ConsPlusNormal"/>
        <w:ind w:firstLine="567"/>
        <w:jc w:val="both"/>
        <w:rPr>
          <w:rFonts w:ascii="Times New Roman" w:hAnsi="Times New Roman"/>
          <w:b/>
          <w:sz w:val="24"/>
          <w:szCs w:val="24"/>
        </w:rPr>
      </w:pPr>
      <w:r w:rsidRPr="008A3112">
        <w:rPr>
          <w:rFonts w:ascii="Times New Roman" w:hAnsi="Times New Roman"/>
          <w:sz w:val="24"/>
          <w:szCs w:val="24"/>
        </w:rPr>
        <w:t>47.1.27. </w:t>
      </w:r>
      <w:proofErr w:type="gramStart"/>
      <w:r w:rsidRPr="008A3112">
        <w:rPr>
          <w:rFonts w:ascii="Times New Roman" w:hAnsi="Times New Roman"/>
          <w:sz w:val="24"/>
          <w:szCs w:val="24"/>
        </w:rPr>
        <w:t>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8A3112">
        <w:rPr>
          <w:rFonts w:ascii="Times New Roman" w:hAnsi="Times New Roman"/>
          <w:b/>
          <w:sz w:val="24"/>
          <w:szCs w:val="24"/>
        </w:rPr>
        <w:t>.</w:t>
      </w:r>
      <w:proofErr w:type="gramEnd"/>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47.1.28. Заключается договор с кредитной организацией на предоставление банковской гарантии. </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47.1.29. </w:t>
      </w:r>
      <w:proofErr w:type="gramStart"/>
      <w:r w:rsidRPr="008A3112">
        <w:rPr>
          <w:rFonts w:ascii="Times New Roman" w:hAnsi="Times New Roman"/>
          <w:sz w:val="24"/>
          <w:szCs w:val="24"/>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47.1.30. Осуществляется закупка у автора, правообладателя и (или) его представителей прав на результат интеллектуальной деятельности и (или) на средство </w:t>
      </w:r>
      <w:r w:rsidRPr="008A3112">
        <w:rPr>
          <w:rFonts w:ascii="Times New Roman" w:hAnsi="Times New Roman"/>
          <w:sz w:val="24"/>
          <w:szCs w:val="24"/>
        </w:rPr>
        <w:lastRenderedPageBreak/>
        <w:t>индивидуализации, в том числе прав на доменные имена.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47.1.33. </w:t>
      </w:r>
      <w:proofErr w:type="gramStart"/>
      <w:r w:rsidRPr="008A3112">
        <w:rPr>
          <w:rFonts w:ascii="Times New Roman" w:hAnsi="Times New Roman"/>
          <w:sz w:val="24"/>
          <w:szCs w:val="24"/>
        </w:rPr>
        <w:t xml:space="preserve">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Pr="008A3112">
        <w:rPr>
          <w:rFonts w:ascii="Times New Roman" w:hAnsi="Times New Roman"/>
          <w:sz w:val="24"/>
          <w:szCs w:val="24"/>
        </w:rPr>
        <w:t>телематических</w:t>
      </w:r>
      <w:proofErr w:type="spellEnd"/>
      <w:r w:rsidRPr="008A3112">
        <w:rPr>
          <w:rFonts w:ascii="Times New Roman" w:hAnsi="Times New Roman"/>
          <w:sz w:val="24"/>
          <w:szCs w:val="24"/>
        </w:rPr>
        <w:t xml:space="preserve"> услуг связи, услуг связи для целей кабельного вещания, услуг связи для целей эфирного вещания, услуг</w:t>
      </w:r>
      <w:proofErr w:type="gramEnd"/>
      <w:r w:rsidRPr="008A3112">
        <w:rPr>
          <w:rFonts w:ascii="Times New Roman" w:hAnsi="Times New Roman"/>
          <w:sz w:val="24"/>
          <w:szCs w:val="24"/>
        </w:rPr>
        <w:t xml:space="preserve"> связи для целей проводного радиовещания).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47.1.34. </w:t>
      </w:r>
      <w:proofErr w:type="gramStart"/>
      <w:r w:rsidRPr="008A3112">
        <w:rPr>
          <w:rFonts w:ascii="Times New Roman" w:hAnsi="Times New Roman"/>
          <w:sz w:val="24"/>
          <w:szCs w:val="24"/>
        </w:rPr>
        <w:t xml:space="preserve">Заключаются договоры, связанные с организацией </w:t>
      </w:r>
      <w:proofErr w:type="spellStart"/>
      <w:r w:rsidRPr="008A3112">
        <w:rPr>
          <w:rFonts w:ascii="Times New Roman" w:hAnsi="Times New Roman"/>
          <w:sz w:val="24"/>
          <w:szCs w:val="24"/>
        </w:rPr>
        <w:t>телерадиотрансляций</w:t>
      </w:r>
      <w:proofErr w:type="spellEnd"/>
      <w:r w:rsidRPr="008A3112">
        <w:rPr>
          <w:rFonts w:ascii="Times New Roman" w:hAnsi="Times New Roman"/>
          <w:sz w:val="24"/>
          <w:szCs w:val="24"/>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Pr="008A3112">
        <w:rPr>
          <w:rFonts w:ascii="Times New Roman" w:hAnsi="Times New Roman"/>
          <w:sz w:val="24"/>
          <w:szCs w:val="24"/>
        </w:rPr>
        <w:t>телерадиотрансляций</w:t>
      </w:r>
      <w:proofErr w:type="spellEnd"/>
      <w:r w:rsidRPr="008A3112">
        <w:rPr>
          <w:rFonts w:ascii="Times New Roman" w:hAnsi="Times New Roman"/>
          <w:sz w:val="24"/>
          <w:szCs w:val="24"/>
        </w:rPr>
        <w:t>,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w:t>
      </w:r>
      <w:proofErr w:type="gramEnd"/>
      <w:r w:rsidRPr="008A3112">
        <w:rPr>
          <w:rFonts w:ascii="Times New Roman" w:hAnsi="Times New Roman"/>
          <w:sz w:val="24"/>
          <w:szCs w:val="24"/>
        </w:rPr>
        <w:t xml:space="preserve"> особо важных </w:t>
      </w:r>
      <w:proofErr w:type="spellStart"/>
      <w:r w:rsidRPr="008A3112">
        <w:rPr>
          <w:rFonts w:ascii="Times New Roman" w:hAnsi="Times New Roman"/>
          <w:sz w:val="24"/>
          <w:szCs w:val="24"/>
        </w:rPr>
        <w:t>телерадиотрансляций</w:t>
      </w:r>
      <w:proofErr w:type="spellEnd"/>
      <w:r w:rsidRPr="008A3112">
        <w:rPr>
          <w:rFonts w:ascii="Times New Roman" w:hAnsi="Times New Roman"/>
          <w:sz w:val="24"/>
          <w:szCs w:val="24"/>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47.1.35. Осуществляется заключение договоров на изготовление (тиражирование) периодических изданий.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47.1.36. Осуществляется заключение договоров на доставку полиграфических печатных изданий, выпускаемых Заказчиком.</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47.1.38. Осуществляется заключение договоров на транспортировку газа в транзитном потоке.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47.1.43. Осуществляется заключение договоров на выполнение работ по врезке в магистральный газопровод.</w:t>
      </w:r>
    </w:p>
    <w:p w:rsidR="007E1EDC" w:rsidRPr="008A3112" w:rsidRDefault="007E1EDC" w:rsidP="008A3112">
      <w:pPr>
        <w:tabs>
          <w:tab w:val="left" w:pos="142"/>
          <w:tab w:val="left" w:pos="567"/>
          <w:tab w:val="center" w:pos="851"/>
          <w:tab w:val="left" w:pos="993"/>
          <w:tab w:val="left" w:pos="1134"/>
        </w:tabs>
        <w:spacing w:after="0" w:line="240" w:lineRule="auto"/>
        <w:ind w:firstLine="567"/>
        <w:jc w:val="both"/>
        <w:rPr>
          <w:sz w:val="24"/>
          <w:szCs w:val="24"/>
        </w:rPr>
      </w:pPr>
      <w:r w:rsidRPr="008A3112">
        <w:rPr>
          <w:sz w:val="24"/>
          <w:szCs w:val="24"/>
        </w:rPr>
        <w:t>47.1.44. </w:t>
      </w:r>
      <w:proofErr w:type="gramStart"/>
      <w:r w:rsidRPr="008A3112">
        <w:rPr>
          <w:sz w:val="24"/>
          <w:szCs w:val="24"/>
        </w:rPr>
        <w:t xml:space="preserve">Возникла необходимость заключения договора по размещению сетевого, серверного оборудования, и (или) иного оборудования необходимого для обеспечения </w:t>
      </w:r>
      <w:r w:rsidRPr="008A3112">
        <w:rPr>
          <w:sz w:val="24"/>
          <w:szCs w:val="24"/>
        </w:rPr>
        <w:lastRenderedPageBreak/>
        <w:t>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w:t>
      </w:r>
      <w:proofErr w:type="gramEnd"/>
      <w:r w:rsidRPr="008A3112">
        <w:rPr>
          <w:sz w:val="24"/>
          <w:szCs w:val="24"/>
        </w:rPr>
        <w:t xml:space="preserve"> передаче данных для целей передачи голосовой информации, </w:t>
      </w:r>
      <w:proofErr w:type="spellStart"/>
      <w:r w:rsidRPr="008A3112">
        <w:rPr>
          <w:sz w:val="24"/>
          <w:szCs w:val="24"/>
        </w:rPr>
        <w:t>телематических</w:t>
      </w:r>
      <w:proofErr w:type="spellEnd"/>
      <w:r w:rsidRPr="008A3112">
        <w:rPr>
          <w:sz w:val="24"/>
          <w:szCs w:val="24"/>
        </w:rPr>
        <w:t xml:space="preserve">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47.1.47. Иные основания установлены настоящим Положением.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47.2. При осуществлении закупки у единственного поставщика (подрядчика, исполнителя), за исключением случаев, предусмотренных подпунктами 47.1.8 и 47.1.41 пункта 47.1 настоящего Положения, Заказчик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5 дней до даты заключения 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8A3112">
        <w:rPr>
          <w:rFonts w:ascii="Times New Roman" w:hAnsi="Times New Roman"/>
          <w:sz w:val="24"/>
          <w:szCs w:val="24"/>
        </w:rPr>
        <w:br/>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7E1EDC" w:rsidRPr="008A3112" w:rsidRDefault="007E1EDC" w:rsidP="008A3112">
      <w:pPr>
        <w:spacing w:after="0" w:line="240" w:lineRule="auto"/>
        <w:ind w:firstLine="709"/>
        <w:jc w:val="both"/>
        <w:rPr>
          <w:sz w:val="24"/>
          <w:szCs w:val="24"/>
        </w:rPr>
      </w:pPr>
      <w:r w:rsidRPr="008A3112">
        <w:rPr>
          <w:sz w:val="24"/>
          <w:szCs w:val="24"/>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47.3. Извещение об осуществлении закупки у единственного поставщика (подрядчика, исполнителя) должно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наименование, фирменное наименование, место нахождения, адрес, адрес электронной почты, номер контактного телефона Заказчика;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сведения о цене договора, заключаемого с единственным поставщиком (подрядчиком, исполнителем).</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47.4. Документация об осуществлении закупки у единственного поставщика (подрядчика, исполнителя) должно содержать: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1EDC" w:rsidRPr="008A3112" w:rsidRDefault="007E1EDC" w:rsidP="008A3112">
      <w:pPr>
        <w:spacing w:after="0" w:line="240" w:lineRule="auto"/>
        <w:ind w:firstLine="540"/>
        <w:jc w:val="both"/>
        <w:rPr>
          <w:sz w:val="24"/>
          <w:szCs w:val="24"/>
        </w:rPr>
      </w:pPr>
      <w:r w:rsidRPr="008A3112">
        <w:rPr>
          <w:sz w:val="24"/>
          <w:szCs w:val="24"/>
        </w:rPr>
        <w:t>условия и сроки (периоды) поставки товара, выполнения работы, оказания услуги;</w:t>
      </w:r>
    </w:p>
    <w:p w:rsidR="007E1EDC" w:rsidRPr="008A3112" w:rsidRDefault="007E1EDC" w:rsidP="008A3112">
      <w:pPr>
        <w:spacing w:after="0" w:line="240" w:lineRule="auto"/>
        <w:ind w:firstLine="540"/>
        <w:jc w:val="both"/>
        <w:rPr>
          <w:sz w:val="24"/>
          <w:szCs w:val="24"/>
        </w:rPr>
      </w:pPr>
      <w:r w:rsidRPr="008A3112">
        <w:rPr>
          <w:sz w:val="24"/>
          <w:szCs w:val="24"/>
        </w:rPr>
        <w:t>форма, сроки и порядок оплаты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lastRenderedPageBreak/>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основание заключения договора с единственным поставщиком (подрядчиком, исполнителем) с указанием пункта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сведения об объеме, цене закупаемых товаров, работ, услуг, сроке исполнения договора;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Протокол заключения договора с единственным поставщиком (подрядчиком, исполнителем) подписывается всеми присутствующими членами Комиссии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47.6. В случаях принятия решения о закупке продукц</w:t>
      </w:r>
      <w:proofErr w:type="gramStart"/>
      <w:r w:rsidRPr="008A3112">
        <w:rPr>
          <w:rFonts w:ascii="Times New Roman" w:hAnsi="Times New Roman"/>
          <w:sz w:val="24"/>
          <w:szCs w:val="24"/>
        </w:rPr>
        <w:t>ии у е</w:t>
      </w:r>
      <w:proofErr w:type="gramEnd"/>
      <w:r w:rsidRPr="008A3112">
        <w:rPr>
          <w:rFonts w:ascii="Times New Roman" w:hAnsi="Times New Roman"/>
          <w:sz w:val="24"/>
          <w:szCs w:val="24"/>
        </w:rPr>
        <w:t>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w:t>
      </w:r>
      <w:proofErr w:type="gramStart"/>
      <w:r w:rsidRPr="008A3112">
        <w:rPr>
          <w:rFonts w:ascii="Times New Roman" w:hAnsi="Times New Roman"/>
          <w:sz w:val="24"/>
          <w:szCs w:val="24"/>
        </w:rPr>
        <w:t>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roofErr w:type="gramEnd"/>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7E1EDC" w:rsidRPr="008A3112" w:rsidRDefault="007E1EDC" w:rsidP="008A3112">
      <w:pPr>
        <w:pStyle w:val="ConsPlusNormal"/>
        <w:ind w:firstLine="567"/>
        <w:jc w:val="both"/>
        <w:rPr>
          <w:rFonts w:ascii="Times New Roman" w:hAnsi="Times New Roman"/>
          <w:b/>
          <w:sz w:val="24"/>
          <w:szCs w:val="24"/>
        </w:rPr>
      </w:pPr>
    </w:p>
    <w:p w:rsidR="007E1EDC" w:rsidRPr="008A3112" w:rsidRDefault="007E1EDC" w:rsidP="008A3112">
      <w:pPr>
        <w:pStyle w:val="ConsPlusNormal"/>
        <w:ind w:firstLine="567"/>
        <w:jc w:val="both"/>
        <w:rPr>
          <w:rFonts w:ascii="Times New Roman" w:hAnsi="Times New Roman"/>
          <w:b/>
          <w:sz w:val="24"/>
          <w:szCs w:val="24"/>
        </w:rPr>
      </w:pPr>
    </w:p>
    <w:p w:rsidR="007E1EDC" w:rsidRPr="008A3112" w:rsidRDefault="007E1EDC" w:rsidP="008A3112">
      <w:pPr>
        <w:tabs>
          <w:tab w:val="left" w:pos="1843"/>
          <w:tab w:val="left" w:pos="1985"/>
        </w:tabs>
        <w:spacing w:after="0" w:line="240" w:lineRule="auto"/>
        <w:ind w:firstLine="709"/>
        <w:rPr>
          <w:sz w:val="24"/>
          <w:szCs w:val="24"/>
        </w:rPr>
      </w:pPr>
      <w:r w:rsidRPr="008A3112">
        <w:rPr>
          <w:sz w:val="24"/>
          <w:szCs w:val="24"/>
        </w:rPr>
        <w:lastRenderedPageBreak/>
        <w:t>48. Участие в конкурентной процедуре продавца, арендодателя</w:t>
      </w:r>
    </w:p>
    <w:p w:rsidR="007E1EDC" w:rsidRPr="008A3112" w:rsidRDefault="007E1EDC" w:rsidP="008A3112">
      <w:pPr>
        <w:tabs>
          <w:tab w:val="left" w:pos="1843"/>
          <w:tab w:val="left" w:pos="1985"/>
        </w:tabs>
        <w:spacing w:after="0" w:line="240" w:lineRule="auto"/>
        <w:ind w:firstLine="709"/>
        <w:rPr>
          <w:sz w:val="24"/>
          <w:szCs w:val="24"/>
        </w:rPr>
      </w:pP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Срок такого согласования не может превышать 10 рабочих дней.</w:t>
      </w:r>
    </w:p>
    <w:p w:rsidR="007E1EDC" w:rsidRPr="008A3112" w:rsidRDefault="007E1EDC" w:rsidP="008A3112">
      <w:pPr>
        <w:pStyle w:val="ConsPlusNormal"/>
        <w:ind w:firstLine="567"/>
        <w:jc w:val="both"/>
        <w:rPr>
          <w:rFonts w:ascii="Times New Roman" w:hAnsi="Times New Roman"/>
          <w:b/>
          <w:sz w:val="24"/>
          <w:szCs w:val="24"/>
        </w:rPr>
      </w:pPr>
    </w:p>
    <w:p w:rsidR="007E1EDC" w:rsidRPr="008A3112" w:rsidRDefault="007E1EDC" w:rsidP="008A3112">
      <w:pPr>
        <w:pStyle w:val="ConsPlusNormal"/>
        <w:ind w:firstLine="567"/>
        <w:jc w:val="both"/>
        <w:rPr>
          <w:rFonts w:ascii="Times New Roman" w:hAnsi="Times New Roman"/>
          <w:b/>
          <w:sz w:val="24"/>
          <w:szCs w:val="24"/>
        </w:rPr>
      </w:pPr>
    </w:p>
    <w:p w:rsidR="007E1EDC" w:rsidRPr="008A3112" w:rsidRDefault="007E1EDC" w:rsidP="008A3112">
      <w:pPr>
        <w:pStyle w:val="1"/>
        <w:rPr>
          <w:sz w:val="24"/>
          <w:szCs w:val="24"/>
        </w:rPr>
      </w:pPr>
      <w:bookmarkStart w:id="164" w:name="_Toc437261516"/>
      <w:bookmarkStart w:id="165" w:name="_Toc437263141"/>
      <w:r w:rsidRPr="008A3112">
        <w:rPr>
          <w:sz w:val="24"/>
          <w:szCs w:val="24"/>
        </w:rPr>
        <w:t>49. Обеспечение исполнения договора и гарантийных обязательств</w:t>
      </w:r>
      <w:bookmarkEnd w:id="164"/>
      <w:bookmarkEnd w:id="165"/>
      <w:r w:rsidRPr="008A3112">
        <w:rPr>
          <w:sz w:val="24"/>
          <w:szCs w:val="24"/>
        </w:rPr>
        <w:t xml:space="preserve"> </w:t>
      </w: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49.1. Заказчик вправе, за исключением случая, установленного пунктом 49.2 настоящего Положения, установить в документации о закупке </w:t>
      </w:r>
      <w:proofErr w:type="gramStart"/>
      <w:r w:rsidRPr="008A3112">
        <w:rPr>
          <w:rFonts w:ascii="Times New Roman" w:hAnsi="Times New Roman"/>
          <w:sz w:val="24"/>
          <w:szCs w:val="24"/>
        </w:rPr>
        <w:t>требование</w:t>
      </w:r>
      <w:proofErr w:type="gramEnd"/>
      <w:r w:rsidRPr="008A3112">
        <w:rPr>
          <w:rFonts w:ascii="Times New Roman" w:hAnsi="Times New Roman"/>
          <w:sz w:val="24"/>
          <w:szCs w:val="24"/>
        </w:rPr>
        <w:t xml:space="preserve">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49.2. В случае если договором предусмотрена выплата аванса, Заказчик при осуществлении закупки обязан установить в документации о закупке </w:t>
      </w:r>
      <w:proofErr w:type="gramStart"/>
      <w:r w:rsidRPr="008A3112">
        <w:rPr>
          <w:rFonts w:ascii="Times New Roman" w:hAnsi="Times New Roman"/>
          <w:sz w:val="24"/>
          <w:szCs w:val="24"/>
        </w:rPr>
        <w:t>требование</w:t>
      </w:r>
      <w:proofErr w:type="gramEnd"/>
      <w:r w:rsidRPr="008A3112">
        <w:rPr>
          <w:rFonts w:ascii="Times New Roman" w:hAnsi="Times New Roman"/>
          <w:sz w:val="24"/>
          <w:szCs w:val="24"/>
        </w:rPr>
        <w:t xml:space="preserve">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7E1EDC" w:rsidRPr="008A3112" w:rsidRDefault="007E1EDC" w:rsidP="008A3112">
      <w:pPr>
        <w:pStyle w:val="ConsPlusNormal"/>
        <w:ind w:firstLine="567"/>
        <w:jc w:val="both"/>
        <w:rPr>
          <w:rFonts w:ascii="Times New Roman" w:hAnsi="Times New Roman"/>
          <w:sz w:val="24"/>
          <w:szCs w:val="24"/>
        </w:rPr>
      </w:pPr>
      <w:bookmarkStart w:id="166" w:name="P409"/>
      <w:bookmarkEnd w:id="166"/>
      <w:r w:rsidRPr="008A3112">
        <w:rPr>
          <w:rFonts w:ascii="Times New Roman" w:hAnsi="Times New Roman"/>
          <w:sz w:val="24"/>
          <w:szCs w:val="24"/>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устанавливается в документации о закупке.</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В случае если документацией о закупке установлено </w:t>
      </w:r>
      <w:proofErr w:type="gramStart"/>
      <w:r w:rsidRPr="008A3112">
        <w:rPr>
          <w:rFonts w:ascii="Times New Roman" w:hAnsi="Times New Roman"/>
          <w:sz w:val="24"/>
          <w:szCs w:val="24"/>
        </w:rPr>
        <w:t>требование</w:t>
      </w:r>
      <w:proofErr w:type="gramEnd"/>
      <w:r w:rsidRPr="008A3112">
        <w:rPr>
          <w:rFonts w:ascii="Times New Roman" w:hAnsi="Times New Roman"/>
          <w:sz w:val="24"/>
          <w:szCs w:val="24"/>
        </w:rPr>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49.6. </w:t>
      </w:r>
      <w:proofErr w:type="gramStart"/>
      <w:r w:rsidRPr="008A3112">
        <w:rPr>
          <w:rFonts w:ascii="Times New Roman" w:hAnsi="Times New Roman"/>
          <w:sz w:val="24"/>
          <w:szCs w:val="24"/>
        </w:rPr>
        <w:t>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с даты заключения</w:t>
      </w:r>
      <w:proofErr w:type="gramEnd"/>
      <w:r w:rsidRPr="008A3112">
        <w:rPr>
          <w:rFonts w:ascii="Times New Roman" w:hAnsi="Times New Roman"/>
          <w:sz w:val="24"/>
          <w:szCs w:val="24"/>
        </w:rPr>
        <w:t xml:space="preserve"> договора и о выплате аванса (в случае если он предусмотрен проектом договора) поставщику </w:t>
      </w:r>
      <w:r w:rsidRPr="008A3112">
        <w:rPr>
          <w:rFonts w:ascii="Times New Roman" w:hAnsi="Times New Roman"/>
          <w:sz w:val="24"/>
          <w:szCs w:val="24"/>
        </w:rPr>
        <w:lastRenderedPageBreak/>
        <w:t>(подрядчику, исполнителю) только после предоставления обеспечения.</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В случае установления требования о предоставлении обеспечения гарантийных обязательств документация о закупке должна содержать:</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размер обеспечения гарантийных обязательств;</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E1EDC" w:rsidRPr="008A3112" w:rsidRDefault="007E1EDC" w:rsidP="008A3112">
      <w:pPr>
        <w:pStyle w:val="ConsPlusNormal"/>
        <w:ind w:firstLine="567"/>
        <w:jc w:val="both"/>
        <w:rPr>
          <w:rFonts w:ascii="Times New Roman" w:hAnsi="Times New Roman"/>
          <w:sz w:val="24"/>
          <w:szCs w:val="24"/>
        </w:rPr>
      </w:pPr>
      <w:proofErr w:type="gramStart"/>
      <w:r w:rsidRPr="008A3112">
        <w:rPr>
          <w:rFonts w:ascii="Times New Roman" w:hAnsi="Times New Roman"/>
          <w:sz w:val="24"/>
          <w:szCs w:val="24"/>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8A3112">
        <w:rPr>
          <w:rFonts w:ascii="Times New Roman" w:hAnsi="Times New Roman"/>
          <w:sz w:val="24"/>
          <w:szCs w:val="24"/>
        </w:rPr>
        <w:t>непредоставление</w:t>
      </w:r>
      <w:proofErr w:type="spellEnd"/>
      <w:r w:rsidRPr="008A3112">
        <w:rPr>
          <w:rFonts w:ascii="Times New Roman" w:hAnsi="Times New Roman"/>
          <w:sz w:val="24"/>
          <w:szCs w:val="24"/>
        </w:rPr>
        <w:t xml:space="preserve"> (несвоевременное предоставление) такого обеспечения.</w:t>
      </w:r>
      <w:proofErr w:type="gramEnd"/>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167" w:name="_Toc437261517"/>
      <w:bookmarkStart w:id="168" w:name="_Toc437263142"/>
      <w:r w:rsidRPr="008A3112">
        <w:rPr>
          <w:sz w:val="24"/>
          <w:szCs w:val="24"/>
        </w:rPr>
        <w:t>50. Общие положения о заключении договора</w:t>
      </w:r>
      <w:bookmarkEnd w:id="167"/>
      <w:bookmarkEnd w:id="168"/>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spacing w:after="0" w:line="240" w:lineRule="auto"/>
        <w:ind w:firstLine="709"/>
        <w:jc w:val="both"/>
        <w:rPr>
          <w:sz w:val="24"/>
          <w:szCs w:val="24"/>
        </w:rPr>
      </w:pPr>
      <w:r w:rsidRPr="008A3112">
        <w:rPr>
          <w:sz w:val="24"/>
          <w:szCs w:val="24"/>
        </w:rPr>
        <w:t>50.1. Договор по итогам проведения закупки в электронной форме подписывается сторонами в электронной форме и (или) на бумажном носителе.</w:t>
      </w:r>
    </w:p>
    <w:p w:rsidR="007E1EDC" w:rsidRPr="008A3112" w:rsidRDefault="007E1EDC" w:rsidP="008A3112">
      <w:pPr>
        <w:pStyle w:val="ConsPlusNormal"/>
        <w:ind w:firstLine="709"/>
        <w:jc w:val="both"/>
        <w:rPr>
          <w:rFonts w:ascii="Times New Roman" w:hAnsi="Times New Roman"/>
          <w:sz w:val="24"/>
          <w:szCs w:val="24"/>
        </w:rPr>
      </w:pPr>
      <w:r w:rsidRPr="008A3112">
        <w:rPr>
          <w:rFonts w:ascii="Times New Roman" w:hAnsi="Times New Roman"/>
          <w:sz w:val="24"/>
          <w:szCs w:val="24"/>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7E1EDC" w:rsidRPr="008A3112" w:rsidRDefault="007E1EDC" w:rsidP="008A3112">
      <w:pPr>
        <w:spacing w:after="0" w:line="240" w:lineRule="auto"/>
        <w:ind w:firstLine="709"/>
        <w:jc w:val="both"/>
        <w:rPr>
          <w:sz w:val="24"/>
          <w:szCs w:val="24"/>
        </w:rPr>
      </w:pPr>
      <w:r w:rsidRPr="008A3112">
        <w:rPr>
          <w:sz w:val="24"/>
          <w:szCs w:val="24"/>
        </w:rPr>
        <w:t xml:space="preserve">50.3. Не подлежат размещению в Единой информационной системе сведения о заключении договоров, составляющие государственную </w:t>
      </w:r>
      <w:hyperlink r:id="rId10" w:history="1">
        <w:r w:rsidRPr="008A3112">
          <w:rPr>
            <w:sz w:val="24"/>
            <w:szCs w:val="24"/>
          </w:rPr>
          <w:t>тайну</w:t>
        </w:r>
      </w:hyperlink>
      <w:r w:rsidRPr="008A3112">
        <w:rPr>
          <w:sz w:val="24"/>
          <w:szCs w:val="24"/>
        </w:rPr>
        <w:t xml:space="preserve">, а также сведения о закупке, по которым принято решение Правительства Российской Федерации. </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169" w:name="_Toc437261518"/>
      <w:bookmarkStart w:id="170" w:name="_Toc437263143"/>
      <w:r w:rsidRPr="008A3112">
        <w:rPr>
          <w:sz w:val="24"/>
          <w:szCs w:val="24"/>
        </w:rPr>
        <w:t>51. Исполнение договора</w:t>
      </w:r>
      <w:bookmarkEnd w:id="169"/>
      <w:bookmarkEnd w:id="170"/>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bookmarkStart w:id="171" w:name="P1120"/>
      <w:bookmarkEnd w:id="171"/>
      <w:r w:rsidRPr="008A3112">
        <w:rPr>
          <w:rFonts w:ascii="Times New Roman" w:hAnsi="Times New Roman"/>
          <w:sz w:val="24"/>
          <w:szCs w:val="24"/>
        </w:rPr>
        <w:t>51.1. Исполнение договора - комплекс мер, реализуемых после заключения договора и обеспечивающих достижение цели закупки, включая: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взаимодействие с поставщиком (исполнителем, подрядчиком) по вопросам исполнения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8A3112">
          <w:rPr>
            <w:rFonts w:ascii="Times New Roman" w:hAnsi="Times New Roman"/>
            <w:sz w:val="24"/>
            <w:szCs w:val="24"/>
          </w:rPr>
          <w:t>пунктом 51.3</w:t>
        </w:r>
      </w:hyperlink>
      <w:r w:rsidRPr="008A3112">
        <w:rPr>
          <w:rFonts w:ascii="Times New Roman" w:hAnsi="Times New Roman"/>
          <w:sz w:val="24"/>
          <w:szCs w:val="24"/>
        </w:rPr>
        <w:t xml:space="preserve">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приемку результатов исполнения договора (его отдельных этапов) в соответствии с пунктами 51.3 - 51.5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исполнение Заказчиком обязательства по оплате результатов исполнения договора (его отдельных этапов);</w:t>
      </w:r>
    </w:p>
    <w:p w:rsidR="007E1EDC" w:rsidRPr="008A3112" w:rsidRDefault="007E1EDC" w:rsidP="008A3112">
      <w:pPr>
        <w:pStyle w:val="ConsPlusNormal"/>
        <w:ind w:firstLine="540"/>
        <w:jc w:val="both"/>
        <w:rPr>
          <w:rFonts w:ascii="Times New Roman" w:hAnsi="Times New Roman"/>
          <w:sz w:val="24"/>
          <w:szCs w:val="24"/>
        </w:rPr>
      </w:pPr>
      <w:bookmarkStart w:id="172" w:name="P1125"/>
      <w:bookmarkEnd w:id="172"/>
      <w:r w:rsidRPr="008A3112">
        <w:rPr>
          <w:rFonts w:ascii="Times New Roman" w:hAnsi="Times New Roman"/>
          <w:sz w:val="24"/>
          <w:szCs w:val="24"/>
        </w:rPr>
        <w:t>изменение, расторжение договора, применение мер ответственности, предусмотренных договором;</w:t>
      </w:r>
    </w:p>
    <w:p w:rsidR="007E1EDC" w:rsidRPr="008A3112" w:rsidRDefault="007E1EDC" w:rsidP="008A3112">
      <w:pPr>
        <w:pStyle w:val="ConsPlusNormal"/>
        <w:ind w:firstLine="540"/>
        <w:jc w:val="both"/>
        <w:rPr>
          <w:rFonts w:ascii="Times New Roman" w:hAnsi="Times New Roman"/>
          <w:sz w:val="24"/>
          <w:szCs w:val="24"/>
        </w:rPr>
      </w:pPr>
      <w:bookmarkStart w:id="173" w:name="P1126"/>
      <w:bookmarkEnd w:id="173"/>
      <w:r w:rsidRPr="008A3112">
        <w:rPr>
          <w:rFonts w:ascii="Times New Roman" w:hAnsi="Times New Roman"/>
          <w:sz w:val="24"/>
          <w:szCs w:val="24"/>
        </w:rPr>
        <w:t>подготовку отчетности по заключенным договорам.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8A3112">
          <w:rPr>
            <w:rFonts w:ascii="Times New Roman" w:hAnsi="Times New Roman"/>
            <w:sz w:val="24"/>
            <w:szCs w:val="24"/>
          </w:rPr>
          <w:t>абзацами шестым</w:t>
        </w:r>
      </w:hyperlink>
      <w:r w:rsidRPr="008A3112">
        <w:rPr>
          <w:rFonts w:ascii="Times New Roman" w:hAnsi="Times New Roman"/>
          <w:sz w:val="24"/>
          <w:szCs w:val="24"/>
        </w:rPr>
        <w:t xml:space="preserve">,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w:t>
      </w:r>
      <w:r w:rsidRPr="008A3112">
        <w:rPr>
          <w:rFonts w:ascii="Times New Roman" w:hAnsi="Times New Roman"/>
          <w:sz w:val="24"/>
          <w:szCs w:val="24"/>
        </w:rPr>
        <w:lastRenderedPageBreak/>
        <w:t>договорам.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51.2. </w:t>
      </w:r>
      <w:proofErr w:type="gramStart"/>
      <w:r w:rsidRPr="008A3112">
        <w:rPr>
          <w:rFonts w:ascii="Times New Roman" w:hAnsi="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7E1EDC" w:rsidRPr="008A3112" w:rsidRDefault="007E1EDC" w:rsidP="008A3112">
      <w:pPr>
        <w:pStyle w:val="ConsPlusNormal"/>
        <w:ind w:firstLine="540"/>
        <w:jc w:val="both"/>
        <w:rPr>
          <w:rFonts w:ascii="Times New Roman" w:hAnsi="Times New Roman"/>
          <w:sz w:val="24"/>
          <w:szCs w:val="24"/>
        </w:rPr>
      </w:pPr>
      <w:bookmarkStart w:id="174" w:name="P1129"/>
      <w:bookmarkEnd w:id="174"/>
      <w:r w:rsidRPr="008A3112">
        <w:rPr>
          <w:rFonts w:ascii="Times New Roman" w:hAnsi="Times New Roman"/>
          <w:sz w:val="24"/>
          <w:szCs w:val="24"/>
        </w:rPr>
        <w:t>51.3. Для приемки представленных результатов исполнения договора (его отдельных этапов), заключенного с единственным поставщиком (подрядчиком, исполнителем), Заказчик обязан провести экспертизу.</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1EDC" w:rsidRPr="008A3112" w:rsidRDefault="007E1EDC" w:rsidP="008A3112">
      <w:pPr>
        <w:pStyle w:val="ConsPlusNormal"/>
        <w:ind w:firstLine="540"/>
        <w:jc w:val="both"/>
        <w:rPr>
          <w:rFonts w:ascii="Times New Roman" w:hAnsi="Times New Roman"/>
          <w:sz w:val="24"/>
          <w:szCs w:val="24"/>
        </w:rPr>
      </w:pPr>
      <w:bookmarkStart w:id="175" w:name="P1130"/>
      <w:bookmarkEnd w:id="175"/>
      <w:r w:rsidRPr="008A3112">
        <w:rPr>
          <w:rFonts w:ascii="Times New Roman" w:hAnsi="Times New Roman"/>
          <w:sz w:val="24"/>
          <w:szCs w:val="24"/>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7E1EDC" w:rsidRPr="008A3112" w:rsidRDefault="007E1EDC" w:rsidP="008A3112">
      <w:pPr>
        <w:pStyle w:val="ConsPlusNormal"/>
        <w:ind w:firstLine="540"/>
        <w:jc w:val="both"/>
        <w:rPr>
          <w:rFonts w:ascii="Times New Roman" w:hAnsi="Times New Roman"/>
          <w:sz w:val="24"/>
          <w:szCs w:val="24"/>
        </w:rPr>
      </w:pPr>
      <w:bookmarkStart w:id="176" w:name="P1131"/>
      <w:bookmarkEnd w:id="176"/>
      <w:r w:rsidRPr="008A3112">
        <w:rPr>
          <w:rFonts w:ascii="Times New Roman" w:hAnsi="Times New Roman"/>
          <w:sz w:val="24"/>
          <w:szCs w:val="24"/>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w:t>
      </w:r>
      <w:proofErr w:type="gramStart"/>
      <w:r w:rsidRPr="008A3112">
        <w:rPr>
          <w:rFonts w:ascii="Times New Roman" w:hAnsi="Times New Roman"/>
          <w:sz w:val="24"/>
          <w:szCs w:val="24"/>
        </w:rPr>
        <w:t>случая</w:t>
      </w:r>
      <w:proofErr w:type="gramEnd"/>
      <w:r w:rsidRPr="008A3112">
        <w:rPr>
          <w:rFonts w:ascii="Times New Roman" w:hAnsi="Times New Roman"/>
          <w:sz w:val="24"/>
          <w:szCs w:val="24"/>
        </w:rPr>
        <w:t xml:space="preserve">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51.7. </w:t>
      </w:r>
      <w:proofErr w:type="gramStart"/>
      <w:r w:rsidRPr="008A3112">
        <w:rPr>
          <w:rFonts w:ascii="Times New Roman" w:hAnsi="Times New Roman"/>
          <w:sz w:val="24"/>
          <w:szCs w:val="24"/>
        </w:rPr>
        <w:t>С даты подписания</w:t>
      </w:r>
      <w:proofErr w:type="gramEnd"/>
      <w:r w:rsidRPr="008A3112">
        <w:rPr>
          <w:rFonts w:ascii="Times New Roman" w:hAnsi="Times New Roman"/>
          <w:sz w:val="24"/>
          <w:szCs w:val="24"/>
        </w:rPr>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1"/>
        <w:rPr>
          <w:sz w:val="24"/>
          <w:szCs w:val="24"/>
        </w:rPr>
      </w:pPr>
      <w:bookmarkStart w:id="177" w:name="_Toc437261519"/>
      <w:bookmarkStart w:id="178" w:name="_Toc437263144"/>
      <w:r w:rsidRPr="008A3112">
        <w:rPr>
          <w:sz w:val="24"/>
          <w:szCs w:val="24"/>
        </w:rPr>
        <w:t>52. Изменение и расторжение договора</w:t>
      </w:r>
      <w:bookmarkEnd w:id="177"/>
      <w:bookmarkEnd w:id="178"/>
    </w:p>
    <w:p w:rsidR="007E1EDC" w:rsidRPr="008A3112" w:rsidRDefault="007E1EDC" w:rsidP="008A3112">
      <w:pPr>
        <w:pStyle w:val="ConsPlusNormal"/>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52.1. Изменение условий 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основаниям, установленным подпунктом 47.1.10 пункта 47 настоящего Положения.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52.2. Изменение условий договора в ходе его исполнения допускается по соглашению сторон в следующих случаях:</w:t>
      </w:r>
    </w:p>
    <w:p w:rsidR="007E1EDC" w:rsidRPr="008A3112" w:rsidRDefault="007E1EDC" w:rsidP="008A3112">
      <w:pPr>
        <w:spacing w:after="0" w:line="240" w:lineRule="auto"/>
        <w:ind w:firstLine="540"/>
        <w:jc w:val="both"/>
        <w:rPr>
          <w:sz w:val="24"/>
          <w:szCs w:val="24"/>
        </w:rPr>
      </w:pPr>
      <w:r w:rsidRPr="008A3112">
        <w:rPr>
          <w:sz w:val="24"/>
          <w:szCs w:val="24"/>
        </w:rPr>
        <w:lastRenderedPageBreak/>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7E1EDC" w:rsidRPr="008A3112" w:rsidRDefault="007E1EDC" w:rsidP="008A3112">
      <w:pPr>
        <w:spacing w:after="0" w:line="240" w:lineRule="auto"/>
        <w:ind w:firstLine="540"/>
        <w:jc w:val="both"/>
        <w:rPr>
          <w:sz w:val="24"/>
          <w:szCs w:val="24"/>
        </w:rPr>
      </w:pPr>
      <w:r w:rsidRPr="008A3112">
        <w:rPr>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E1EDC" w:rsidRPr="008A3112" w:rsidRDefault="007E1EDC" w:rsidP="008A3112">
      <w:pPr>
        <w:spacing w:after="0" w:line="240" w:lineRule="auto"/>
        <w:ind w:firstLine="540"/>
        <w:jc w:val="both"/>
        <w:rPr>
          <w:sz w:val="24"/>
          <w:szCs w:val="24"/>
        </w:rPr>
      </w:pPr>
      <w:r w:rsidRPr="008A3112">
        <w:rPr>
          <w:sz w:val="24"/>
          <w:szCs w:val="24"/>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с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sidRPr="008A3112">
        <w:rPr>
          <w:sz w:val="24"/>
          <w:szCs w:val="24"/>
        </w:rPr>
        <w:t>предусмотренных</w:t>
      </w:r>
      <w:proofErr w:type="gramEnd"/>
      <w:r w:rsidRPr="008A3112">
        <w:rPr>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7E1EDC" w:rsidRPr="008A3112" w:rsidRDefault="007E1EDC" w:rsidP="008A3112">
      <w:pPr>
        <w:spacing w:after="0" w:line="240" w:lineRule="auto"/>
        <w:ind w:firstLine="540"/>
        <w:jc w:val="both"/>
        <w:rPr>
          <w:sz w:val="24"/>
          <w:szCs w:val="24"/>
        </w:rPr>
      </w:pPr>
      <w:r w:rsidRPr="008A3112">
        <w:rPr>
          <w:sz w:val="24"/>
          <w:szCs w:val="24"/>
        </w:rPr>
        <w:t>2) изменение в соответствии с законодательством Российской Федерации регулируемых цен (тарифов) на товары, работы, услуги.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52.3. В случае изменения условий договора (объема, цены закупаемых товаров, работ, услуг или сроков исполнения договора по сравнению с </w:t>
      </w:r>
      <w:proofErr w:type="gramStart"/>
      <w:r w:rsidRPr="008A3112">
        <w:rPr>
          <w:rFonts w:ascii="Times New Roman" w:hAnsi="Times New Roman"/>
          <w:sz w:val="24"/>
          <w:szCs w:val="24"/>
        </w:rPr>
        <w:t>указанными</w:t>
      </w:r>
      <w:proofErr w:type="gramEnd"/>
      <w:r w:rsidRPr="008A3112">
        <w:rPr>
          <w:rFonts w:ascii="Times New Roman" w:hAnsi="Times New Roman"/>
          <w:sz w:val="24"/>
          <w:szCs w:val="24"/>
        </w:rPr>
        <w:t xml:space="preserve">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7E1EDC" w:rsidRPr="008A3112" w:rsidRDefault="007E1EDC" w:rsidP="008A3112">
      <w:pPr>
        <w:pStyle w:val="ConsPlusNormal"/>
        <w:ind w:firstLine="540"/>
        <w:jc w:val="both"/>
        <w:rPr>
          <w:rFonts w:ascii="Times New Roman" w:hAnsi="Times New Roman"/>
          <w:sz w:val="24"/>
          <w:szCs w:val="24"/>
        </w:rPr>
      </w:pPr>
      <w:bookmarkStart w:id="179" w:name="P1138"/>
      <w:bookmarkEnd w:id="179"/>
      <w:r w:rsidRPr="008A3112">
        <w:rPr>
          <w:rFonts w:ascii="Times New Roman" w:hAnsi="Times New Roman"/>
          <w:sz w:val="24"/>
          <w:szCs w:val="24"/>
        </w:rPr>
        <w:t xml:space="preserve">52.4.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В случае увеличения предусмотренных договором количества товара, объем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изменения с органом исполнительной власти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52.5. При заключении дополнительного соглашения Заказчик должен соблюдать следующие принципы:</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изменение предмета договора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52.6. </w:t>
      </w:r>
      <w:proofErr w:type="gramStart"/>
      <w:r w:rsidRPr="008A3112">
        <w:rPr>
          <w:rFonts w:ascii="Times New Roman" w:hAnsi="Times New Roman"/>
          <w:sz w:val="24"/>
          <w:szCs w:val="24"/>
        </w:rPr>
        <w:t>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 xml:space="preserve">52.7. </w:t>
      </w:r>
      <w:proofErr w:type="gramStart"/>
      <w:r w:rsidRPr="008A3112">
        <w:rPr>
          <w:rFonts w:ascii="Times New Roman" w:hAnsi="Times New Roman"/>
          <w:sz w:val="24"/>
          <w:szCs w:val="24"/>
        </w:rPr>
        <w:t>Договор</w:t>
      </w:r>
      <w:proofErr w:type="gramEnd"/>
      <w:r w:rsidRPr="008A3112">
        <w:rPr>
          <w:rFonts w:ascii="Times New Roman" w:hAnsi="Times New Roman"/>
          <w:sz w:val="24"/>
          <w:szCs w:val="24"/>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52.8. </w:t>
      </w:r>
      <w:proofErr w:type="gramStart"/>
      <w:r w:rsidRPr="008A3112">
        <w:rPr>
          <w:rFonts w:ascii="Times New Roman" w:hAnsi="Times New Roman"/>
          <w:sz w:val="24"/>
          <w:szCs w:val="24"/>
        </w:rPr>
        <w:t>Договор</w:t>
      </w:r>
      <w:proofErr w:type="gramEnd"/>
      <w:r w:rsidRPr="008A3112">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52.9.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52.10.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1"/>
        <w:rPr>
          <w:sz w:val="24"/>
          <w:szCs w:val="24"/>
        </w:rPr>
      </w:pPr>
      <w:bookmarkStart w:id="180" w:name="_Toc437261520"/>
      <w:bookmarkStart w:id="181" w:name="_Toc437263145"/>
      <w:r w:rsidRPr="008A3112">
        <w:rPr>
          <w:sz w:val="24"/>
          <w:szCs w:val="24"/>
        </w:rPr>
        <w:t>53. Особенности осуществления закупки у субъектов малого и среднего предпринимательства</w:t>
      </w:r>
      <w:bookmarkEnd w:id="180"/>
      <w:bookmarkEnd w:id="181"/>
    </w:p>
    <w:p w:rsidR="007E1EDC" w:rsidRPr="008A3112" w:rsidRDefault="007E1EDC" w:rsidP="008A3112">
      <w:pPr>
        <w:pStyle w:val="ConsPlusNormal"/>
        <w:ind w:firstLine="567"/>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53.1. Заказчики, годовой объем </w:t>
      </w:r>
      <w:proofErr w:type="gramStart"/>
      <w:r w:rsidRPr="008A3112">
        <w:rPr>
          <w:rFonts w:ascii="Times New Roman" w:hAnsi="Times New Roman"/>
          <w:sz w:val="24"/>
          <w:szCs w:val="24"/>
        </w:rPr>
        <w:t>выручки</w:t>
      </w:r>
      <w:proofErr w:type="gramEnd"/>
      <w:r w:rsidRPr="008A3112">
        <w:rPr>
          <w:rFonts w:ascii="Times New Roman" w:hAnsi="Times New Roman"/>
          <w:sz w:val="24"/>
          <w:szCs w:val="24"/>
        </w:rP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53.3. В целях формирования отчетности об участии субъектов малого и среднего предпринимательства в закупках Заказчик:</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размещает в Единой информационной системе не позднее 10-го числа месяца, следующего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53.4. Датой составления годового отчета является дата размещения годового отчета в Единой информационной системе.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spacing w:after="0" w:line="240" w:lineRule="auto"/>
        <w:rPr>
          <w:sz w:val="24"/>
          <w:szCs w:val="24"/>
        </w:rPr>
        <w:sectPr w:rsidR="007E1EDC" w:rsidRPr="008A3112">
          <w:headerReference w:type="default" r:id="rId11"/>
          <w:footerReference w:type="default" r:id="rId12"/>
          <w:pgSz w:w="11906" w:h="16838"/>
          <w:pgMar w:top="1134" w:right="850" w:bottom="1134" w:left="1701" w:header="708" w:footer="708" w:gutter="0"/>
          <w:pgNumType w:start="1" w:chapSep="period"/>
          <w:cols w:space="720"/>
          <w:titlePg/>
        </w:sectPr>
      </w:pPr>
    </w:p>
    <w:p w:rsidR="007E1EDC" w:rsidRPr="008A3112" w:rsidRDefault="007E1EDC" w:rsidP="008A3112">
      <w:pPr>
        <w:pStyle w:val="ConsPlusNormal"/>
        <w:jc w:val="right"/>
        <w:rPr>
          <w:rFonts w:ascii="Times New Roman" w:hAnsi="Times New Roman"/>
          <w:sz w:val="24"/>
          <w:szCs w:val="24"/>
        </w:rPr>
      </w:pPr>
      <w:r w:rsidRPr="008A3112">
        <w:rPr>
          <w:rFonts w:ascii="Times New Roman" w:hAnsi="Times New Roman"/>
          <w:sz w:val="24"/>
          <w:szCs w:val="24"/>
        </w:rPr>
        <w:lastRenderedPageBreak/>
        <w:t>Приложение 1</w:t>
      </w:r>
    </w:p>
    <w:p w:rsidR="007E1EDC" w:rsidRPr="008A3112" w:rsidRDefault="007E1EDC" w:rsidP="008A3112">
      <w:pPr>
        <w:pStyle w:val="ConsPlusTitle"/>
        <w:jc w:val="right"/>
        <w:rPr>
          <w:rFonts w:ascii="Times New Roman" w:hAnsi="Times New Roman"/>
          <w:b w:val="0"/>
          <w:sz w:val="24"/>
          <w:szCs w:val="24"/>
        </w:rPr>
      </w:pPr>
      <w:r w:rsidRPr="008A3112">
        <w:rPr>
          <w:rFonts w:ascii="Times New Roman" w:hAnsi="Times New Roman"/>
          <w:b w:val="0"/>
          <w:sz w:val="24"/>
          <w:szCs w:val="24"/>
        </w:rPr>
        <w:t>к Типовому положению</w:t>
      </w:r>
    </w:p>
    <w:p w:rsidR="007E1EDC" w:rsidRPr="008A3112" w:rsidRDefault="007E1EDC" w:rsidP="008A3112">
      <w:pPr>
        <w:pStyle w:val="ConsPlusTitle"/>
        <w:jc w:val="right"/>
        <w:rPr>
          <w:rFonts w:ascii="Times New Roman" w:hAnsi="Times New Roman"/>
          <w:b w:val="0"/>
          <w:sz w:val="24"/>
          <w:szCs w:val="24"/>
        </w:rPr>
      </w:pPr>
      <w:r w:rsidRPr="008A3112">
        <w:rPr>
          <w:rFonts w:ascii="Times New Roman" w:hAnsi="Times New Roman"/>
          <w:b w:val="0"/>
          <w:sz w:val="24"/>
          <w:szCs w:val="24"/>
        </w:rPr>
        <w:t>о закупке товаров, работ, услуг</w:t>
      </w:r>
    </w:p>
    <w:p w:rsidR="007E1EDC" w:rsidRPr="008A3112" w:rsidRDefault="007E1EDC" w:rsidP="008A3112">
      <w:pPr>
        <w:pStyle w:val="ConsPlusTitle"/>
        <w:jc w:val="right"/>
        <w:rPr>
          <w:rFonts w:ascii="Times New Roman" w:hAnsi="Times New Roman"/>
          <w:b w:val="0"/>
          <w:sz w:val="24"/>
          <w:szCs w:val="24"/>
        </w:rPr>
      </w:pPr>
    </w:p>
    <w:p w:rsidR="007E1EDC" w:rsidRPr="008A3112" w:rsidRDefault="007E1EDC" w:rsidP="008A3112">
      <w:pPr>
        <w:pStyle w:val="ConsPlusTitle"/>
        <w:jc w:val="right"/>
        <w:rPr>
          <w:rFonts w:ascii="Times New Roman" w:hAnsi="Times New Roman"/>
          <w:b w:val="0"/>
          <w:sz w:val="24"/>
          <w:szCs w:val="24"/>
        </w:rPr>
      </w:pPr>
    </w:p>
    <w:p w:rsidR="007E1EDC" w:rsidRPr="008A3112" w:rsidRDefault="007E1EDC" w:rsidP="008A3112">
      <w:pPr>
        <w:pStyle w:val="ConsPlusNormal"/>
        <w:jc w:val="center"/>
        <w:rPr>
          <w:rFonts w:ascii="Times New Roman" w:hAnsi="Times New Roman"/>
          <w:b/>
          <w:sz w:val="24"/>
          <w:szCs w:val="24"/>
        </w:rPr>
      </w:pPr>
      <w:r w:rsidRPr="008A3112">
        <w:rPr>
          <w:rFonts w:ascii="Times New Roman" w:hAnsi="Times New Roman"/>
          <w:b/>
          <w:sz w:val="24"/>
          <w:szCs w:val="24"/>
        </w:rPr>
        <w:t xml:space="preserve">ПРИНЦИПЫ </w:t>
      </w:r>
    </w:p>
    <w:p w:rsidR="007E1EDC" w:rsidRPr="008A3112" w:rsidRDefault="007E1EDC" w:rsidP="008A3112">
      <w:pPr>
        <w:pStyle w:val="ConsPlusNormal"/>
        <w:jc w:val="center"/>
        <w:rPr>
          <w:rFonts w:ascii="Times New Roman" w:hAnsi="Times New Roman"/>
          <w:b/>
          <w:sz w:val="24"/>
          <w:szCs w:val="24"/>
        </w:rPr>
      </w:pPr>
      <w:r w:rsidRPr="008A3112">
        <w:rPr>
          <w:rFonts w:ascii="Times New Roman" w:hAnsi="Times New Roman"/>
          <w:b/>
          <w:sz w:val="24"/>
          <w:szCs w:val="24"/>
        </w:rPr>
        <w:t>формирования начальных (максимальных) цен договоров, цен договоров, заключаемых с единственным поставщиком (подрядчиком, исполнителем)</w:t>
      </w:r>
    </w:p>
    <w:p w:rsidR="007E1EDC" w:rsidRPr="008A3112" w:rsidRDefault="007E1EDC" w:rsidP="008A3112">
      <w:pPr>
        <w:pStyle w:val="ConsPlusNormal"/>
        <w:jc w:val="center"/>
        <w:rPr>
          <w:rFonts w:ascii="Times New Roman" w:hAnsi="Times New Roman"/>
          <w:b/>
          <w:sz w:val="24"/>
          <w:szCs w:val="24"/>
        </w:rPr>
      </w:pPr>
    </w:p>
    <w:p w:rsidR="007E1EDC" w:rsidRPr="008A3112" w:rsidRDefault="007E1EDC" w:rsidP="008A3112">
      <w:pPr>
        <w:pStyle w:val="ConsPlusNormal"/>
        <w:jc w:val="center"/>
        <w:rPr>
          <w:rFonts w:ascii="Times New Roman" w:hAnsi="Times New Roman"/>
          <w:b/>
          <w:sz w:val="24"/>
          <w:szCs w:val="24"/>
        </w:rPr>
      </w:pPr>
    </w:p>
    <w:p w:rsidR="007E1EDC" w:rsidRPr="008A3112" w:rsidRDefault="007E1EDC" w:rsidP="008A3112">
      <w:pPr>
        <w:pStyle w:val="ConsPlusNormal"/>
        <w:numPr>
          <w:ilvl w:val="0"/>
          <w:numId w:val="3"/>
        </w:numPr>
        <w:jc w:val="center"/>
        <w:rPr>
          <w:rFonts w:ascii="Times New Roman" w:hAnsi="Times New Roman"/>
          <w:sz w:val="24"/>
          <w:szCs w:val="24"/>
        </w:rPr>
      </w:pPr>
      <w:r w:rsidRPr="008A3112">
        <w:rPr>
          <w:rFonts w:ascii="Times New Roman" w:hAnsi="Times New Roman"/>
          <w:sz w:val="24"/>
          <w:szCs w:val="24"/>
        </w:rPr>
        <w:t>Общие положения</w:t>
      </w:r>
    </w:p>
    <w:p w:rsidR="007E1EDC" w:rsidRPr="008A3112" w:rsidRDefault="007E1EDC" w:rsidP="008A3112">
      <w:pPr>
        <w:pStyle w:val="ConsPlusNormal"/>
        <w:ind w:left="1080"/>
        <w:rPr>
          <w:rFonts w:ascii="Times New Roman" w:hAnsi="Times New Roman"/>
          <w:b/>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7E1EDC" w:rsidRPr="008A3112" w:rsidRDefault="007E1EDC" w:rsidP="008A3112">
      <w:pPr>
        <w:spacing w:after="0" w:line="240" w:lineRule="auto"/>
        <w:ind w:firstLine="540"/>
        <w:jc w:val="both"/>
        <w:rPr>
          <w:sz w:val="24"/>
          <w:szCs w:val="24"/>
        </w:rPr>
      </w:pPr>
      <w:bookmarkStart w:id="182" w:name="Par1"/>
      <w:bookmarkEnd w:id="182"/>
      <w:r w:rsidRPr="008A3112">
        <w:rPr>
          <w:sz w:val="24"/>
          <w:szCs w:val="24"/>
        </w:rPr>
        <w:t>метод сопоставимых рыночных цен (анализа рынка);</w:t>
      </w:r>
    </w:p>
    <w:p w:rsidR="007E1EDC" w:rsidRPr="008A3112" w:rsidRDefault="007E1EDC" w:rsidP="008A3112">
      <w:pPr>
        <w:spacing w:after="0" w:line="240" w:lineRule="auto"/>
        <w:ind w:firstLine="540"/>
        <w:jc w:val="both"/>
        <w:rPr>
          <w:sz w:val="24"/>
          <w:szCs w:val="24"/>
        </w:rPr>
      </w:pPr>
      <w:r w:rsidRPr="008A3112">
        <w:rPr>
          <w:sz w:val="24"/>
          <w:szCs w:val="24"/>
        </w:rPr>
        <w:t>нормативный метод;</w:t>
      </w:r>
    </w:p>
    <w:p w:rsidR="007E1EDC" w:rsidRPr="008A3112" w:rsidRDefault="007E1EDC" w:rsidP="008A3112">
      <w:pPr>
        <w:spacing w:after="0" w:line="240" w:lineRule="auto"/>
        <w:ind w:firstLine="540"/>
        <w:jc w:val="both"/>
        <w:rPr>
          <w:sz w:val="24"/>
          <w:szCs w:val="24"/>
        </w:rPr>
      </w:pPr>
      <w:r w:rsidRPr="008A3112">
        <w:rPr>
          <w:sz w:val="24"/>
          <w:szCs w:val="24"/>
        </w:rPr>
        <w:t>тарифный метод;</w:t>
      </w:r>
    </w:p>
    <w:p w:rsidR="007E1EDC" w:rsidRPr="008A3112" w:rsidRDefault="007E1EDC" w:rsidP="008A3112">
      <w:pPr>
        <w:spacing w:after="0" w:line="240" w:lineRule="auto"/>
        <w:ind w:firstLine="540"/>
        <w:jc w:val="both"/>
        <w:rPr>
          <w:sz w:val="24"/>
          <w:szCs w:val="24"/>
        </w:rPr>
      </w:pPr>
      <w:r w:rsidRPr="008A3112">
        <w:rPr>
          <w:sz w:val="24"/>
          <w:szCs w:val="24"/>
        </w:rPr>
        <w:t>проектно-сметный метод;</w:t>
      </w:r>
    </w:p>
    <w:p w:rsidR="007E1EDC" w:rsidRPr="008A3112" w:rsidRDefault="007E1EDC" w:rsidP="008A3112">
      <w:pPr>
        <w:spacing w:after="0" w:line="240" w:lineRule="auto"/>
        <w:ind w:firstLine="540"/>
        <w:jc w:val="both"/>
        <w:rPr>
          <w:sz w:val="24"/>
          <w:szCs w:val="24"/>
        </w:rPr>
      </w:pPr>
      <w:r w:rsidRPr="008A3112">
        <w:rPr>
          <w:sz w:val="24"/>
          <w:szCs w:val="24"/>
        </w:rPr>
        <w:t>затратный метод.</w:t>
      </w:r>
    </w:p>
    <w:p w:rsidR="007E1EDC" w:rsidRPr="008A3112" w:rsidRDefault="007E1EDC" w:rsidP="008A3112">
      <w:pPr>
        <w:spacing w:after="0" w:line="240" w:lineRule="auto"/>
        <w:ind w:firstLine="540"/>
        <w:jc w:val="both"/>
        <w:rPr>
          <w:sz w:val="24"/>
          <w:szCs w:val="24"/>
        </w:rPr>
      </w:pPr>
      <w:bookmarkStart w:id="183" w:name="Par21"/>
      <w:bookmarkStart w:id="184" w:name="Par22"/>
      <w:bookmarkEnd w:id="183"/>
      <w:bookmarkEnd w:id="184"/>
      <w:r w:rsidRPr="008A3112">
        <w:rPr>
          <w:sz w:val="24"/>
          <w:szCs w:val="24"/>
        </w:rPr>
        <w:t xml:space="preserve">2. </w:t>
      </w:r>
      <w:proofErr w:type="gramStart"/>
      <w:r w:rsidRPr="008A3112">
        <w:rPr>
          <w:sz w:val="24"/>
          <w:szCs w:val="24"/>
        </w:rPr>
        <w:t xml:space="preserve">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8A3112">
          <w:rPr>
            <w:sz w:val="24"/>
            <w:szCs w:val="24"/>
          </w:rPr>
          <w:t>пункте 1</w:t>
        </w:r>
      </w:hyperlink>
      <w:r w:rsidRPr="008A3112">
        <w:rPr>
          <w:sz w:val="24"/>
          <w:szCs w:val="24"/>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w:t>
      </w:r>
      <w:proofErr w:type="gramEnd"/>
      <w:r w:rsidRPr="008A3112">
        <w:rPr>
          <w:sz w:val="24"/>
          <w:szCs w:val="24"/>
        </w:rPr>
        <w:t xml:space="preserve"> В этом случае в обоснование НМЦД Заказчик обязан включить обоснование невозможности применения указанных методов.</w:t>
      </w:r>
    </w:p>
    <w:p w:rsidR="007E1EDC" w:rsidRPr="008A3112" w:rsidRDefault="007E1EDC" w:rsidP="008A3112">
      <w:pPr>
        <w:spacing w:after="0" w:line="240" w:lineRule="auto"/>
        <w:ind w:firstLine="540"/>
        <w:jc w:val="both"/>
        <w:rPr>
          <w:sz w:val="24"/>
          <w:szCs w:val="24"/>
        </w:rPr>
      </w:pPr>
      <w:r w:rsidRPr="008A3112">
        <w:rPr>
          <w:sz w:val="24"/>
          <w:szCs w:val="24"/>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1EDC" w:rsidRPr="008A3112" w:rsidRDefault="007E1EDC" w:rsidP="008A3112">
      <w:pPr>
        <w:spacing w:after="0" w:line="240" w:lineRule="auto"/>
        <w:ind w:firstLine="540"/>
        <w:jc w:val="both"/>
        <w:rPr>
          <w:sz w:val="24"/>
          <w:szCs w:val="24"/>
        </w:rPr>
      </w:pPr>
      <w:bookmarkStart w:id="185" w:name="Par28"/>
      <w:bookmarkEnd w:id="185"/>
      <w:r w:rsidRPr="008A3112">
        <w:rPr>
          <w:sz w:val="24"/>
          <w:szCs w:val="24"/>
        </w:rPr>
        <w:t xml:space="preserve">4. К общедоступной информации о ценах товаров, работ, услуг, </w:t>
      </w:r>
      <w:proofErr w:type="gramStart"/>
      <w:r w:rsidRPr="008A3112">
        <w:rPr>
          <w:sz w:val="24"/>
          <w:szCs w:val="24"/>
        </w:rPr>
        <w:t>которая</w:t>
      </w:r>
      <w:proofErr w:type="gramEnd"/>
      <w:r w:rsidRPr="008A3112">
        <w:rPr>
          <w:sz w:val="24"/>
          <w:szCs w:val="24"/>
        </w:rPr>
        <w:t xml:space="preserve"> может быть использована для целей определения НМЦД относятся:</w:t>
      </w:r>
    </w:p>
    <w:p w:rsidR="007E1EDC" w:rsidRPr="008A3112" w:rsidRDefault="007E1EDC" w:rsidP="008A3112">
      <w:pPr>
        <w:spacing w:after="0" w:line="240" w:lineRule="auto"/>
        <w:ind w:firstLine="540"/>
        <w:jc w:val="both"/>
        <w:rPr>
          <w:sz w:val="24"/>
          <w:szCs w:val="24"/>
        </w:rPr>
      </w:pPr>
      <w:r w:rsidRPr="008A3112">
        <w:rPr>
          <w:sz w:val="24"/>
          <w:szCs w:val="24"/>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7E1EDC" w:rsidRPr="008A3112" w:rsidRDefault="007E1EDC" w:rsidP="008A3112">
      <w:pPr>
        <w:spacing w:after="0" w:line="240" w:lineRule="auto"/>
        <w:ind w:firstLine="540"/>
        <w:jc w:val="both"/>
        <w:rPr>
          <w:sz w:val="24"/>
          <w:szCs w:val="24"/>
        </w:rPr>
      </w:pPr>
      <w:r w:rsidRPr="008A3112">
        <w:rPr>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1EDC" w:rsidRPr="008A3112" w:rsidRDefault="007E1EDC" w:rsidP="008A3112">
      <w:pPr>
        <w:spacing w:after="0" w:line="240" w:lineRule="auto"/>
        <w:ind w:firstLine="540"/>
        <w:jc w:val="both"/>
        <w:rPr>
          <w:sz w:val="24"/>
          <w:szCs w:val="24"/>
        </w:rPr>
      </w:pPr>
      <w:r w:rsidRPr="008A3112">
        <w:rPr>
          <w:sz w:val="24"/>
          <w:szCs w:val="24"/>
        </w:rPr>
        <w:t>3) информация о котировках на российских биржах и иностранных биржах;</w:t>
      </w:r>
    </w:p>
    <w:p w:rsidR="007E1EDC" w:rsidRPr="008A3112" w:rsidRDefault="007E1EDC" w:rsidP="008A3112">
      <w:pPr>
        <w:spacing w:after="0" w:line="240" w:lineRule="auto"/>
        <w:ind w:firstLine="540"/>
        <w:jc w:val="both"/>
        <w:rPr>
          <w:sz w:val="24"/>
          <w:szCs w:val="24"/>
        </w:rPr>
      </w:pPr>
      <w:r w:rsidRPr="008A3112">
        <w:rPr>
          <w:sz w:val="24"/>
          <w:szCs w:val="24"/>
        </w:rPr>
        <w:t>4) информация о котировках на электронных площадках;</w:t>
      </w:r>
    </w:p>
    <w:p w:rsidR="007E1EDC" w:rsidRPr="008A3112" w:rsidRDefault="007E1EDC" w:rsidP="008A3112">
      <w:pPr>
        <w:spacing w:after="0" w:line="240" w:lineRule="auto"/>
        <w:ind w:firstLine="540"/>
        <w:jc w:val="both"/>
        <w:rPr>
          <w:sz w:val="24"/>
          <w:szCs w:val="24"/>
        </w:rPr>
      </w:pPr>
      <w:r w:rsidRPr="008A3112">
        <w:rPr>
          <w:sz w:val="24"/>
          <w:szCs w:val="24"/>
        </w:rPr>
        <w:t>5) данные государственной статистической отчетности о ценах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1EDC" w:rsidRPr="008A3112" w:rsidRDefault="007E1EDC" w:rsidP="008A3112">
      <w:pPr>
        <w:spacing w:after="0" w:line="240" w:lineRule="auto"/>
        <w:ind w:firstLine="540"/>
        <w:jc w:val="both"/>
        <w:rPr>
          <w:sz w:val="24"/>
          <w:szCs w:val="24"/>
        </w:rPr>
      </w:pPr>
      <w:r w:rsidRPr="008A3112">
        <w:rPr>
          <w:sz w:val="24"/>
          <w:szCs w:val="24"/>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1EDC" w:rsidRPr="008A3112" w:rsidRDefault="007E1EDC" w:rsidP="008A3112">
      <w:pPr>
        <w:spacing w:after="0" w:line="240" w:lineRule="auto"/>
        <w:ind w:firstLine="540"/>
        <w:jc w:val="both"/>
        <w:rPr>
          <w:sz w:val="24"/>
          <w:szCs w:val="24"/>
        </w:rPr>
      </w:pPr>
      <w:r w:rsidRPr="008A3112">
        <w:rP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jc w:val="center"/>
        <w:rPr>
          <w:sz w:val="24"/>
          <w:szCs w:val="24"/>
        </w:rPr>
      </w:pPr>
      <w:bookmarkStart w:id="186" w:name="Par38"/>
      <w:bookmarkEnd w:id="186"/>
      <w:r w:rsidRPr="008A3112">
        <w:rPr>
          <w:sz w:val="24"/>
          <w:szCs w:val="24"/>
        </w:rPr>
        <w:t>II. Обоснования НМЦД</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w:t>
      </w:r>
      <w:proofErr w:type="spellStart"/>
      <w:r w:rsidRPr="008A3112">
        <w:rPr>
          <w:sz w:val="24"/>
          <w:szCs w:val="24"/>
        </w:rPr>
        <w:t>скриншот</w:t>
      </w:r>
      <w:proofErr w:type="spellEnd"/>
      <w:r w:rsidRPr="008A3112">
        <w:rPr>
          <w:sz w:val="24"/>
          <w:szCs w:val="24"/>
        </w:rPr>
        <w:t>»),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2. В целях осуществления закупки необходимо выполнить следующую последовательность действий:</w:t>
      </w:r>
    </w:p>
    <w:p w:rsidR="007E1EDC" w:rsidRPr="008A3112" w:rsidRDefault="007E1EDC" w:rsidP="008A3112">
      <w:pPr>
        <w:spacing w:after="0" w:line="240" w:lineRule="auto"/>
        <w:ind w:firstLine="540"/>
        <w:jc w:val="both"/>
        <w:rPr>
          <w:sz w:val="24"/>
          <w:szCs w:val="24"/>
        </w:rPr>
      </w:pPr>
      <w:r w:rsidRPr="008A3112">
        <w:rPr>
          <w:sz w:val="24"/>
          <w:szCs w:val="24"/>
        </w:rPr>
        <w:t>2.1. Определить потребность в конкретном товаре, работе, услуге.</w:t>
      </w:r>
    </w:p>
    <w:p w:rsidR="007E1EDC" w:rsidRPr="008A3112" w:rsidRDefault="007E1EDC" w:rsidP="008A3112">
      <w:pPr>
        <w:spacing w:after="0" w:line="240" w:lineRule="auto"/>
        <w:ind w:firstLine="540"/>
        <w:jc w:val="both"/>
        <w:rPr>
          <w:sz w:val="24"/>
          <w:szCs w:val="24"/>
        </w:rPr>
      </w:pPr>
      <w:r w:rsidRPr="008A3112">
        <w:rPr>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7E1EDC" w:rsidRPr="008A3112" w:rsidRDefault="007E1EDC" w:rsidP="008A3112">
      <w:pPr>
        <w:spacing w:after="0" w:line="240" w:lineRule="auto"/>
        <w:ind w:firstLine="540"/>
        <w:jc w:val="both"/>
        <w:rPr>
          <w:sz w:val="24"/>
          <w:szCs w:val="24"/>
        </w:rPr>
      </w:pPr>
      <w:r w:rsidRPr="008A3112">
        <w:rPr>
          <w:sz w:val="24"/>
          <w:szCs w:val="24"/>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2.4. Сформировать описание объекта закупки в соответствии с требованиями Положения о закупке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rsidR="007E1EDC" w:rsidRPr="008A3112" w:rsidRDefault="007E1EDC" w:rsidP="008A3112">
      <w:pPr>
        <w:spacing w:after="0" w:line="240" w:lineRule="auto"/>
        <w:ind w:firstLine="540"/>
        <w:jc w:val="both"/>
        <w:rPr>
          <w:sz w:val="24"/>
          <w:szCs w:val="24"/>
        </w:rPr>
      </w:pPr>
      <w:r w:rsidRPr="008A3112">
        <w:rPr>
          <w:sz w:val="24"/>
          <w:szCs w:val="24"/>
        </w:rPr>
        <w:t>2.6. Осуществить соответствующим методом определение НМЦД с учетом раздела 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2.7. Сформировать обоснование НМЦД в соответствии с пунктом 1 раздела II настоящих Принципов.</w:t>
      </w:r>
    </w:p>
    <w:p w:rsidR="007E1EDC" w:rsidRPr="008A3112" w:rsidRDefault="007E1EDC" w:rsidP="008A3112">
      <w:pPr>
        <w:spacing w:after="0" w:line="240" w:lineRule="auto"/>
        <w:ind w:firstLine="540"/>
        <w:jc w:val="both"/>
        <w:rPr>
          <w:sz w:val="24"/>
          <w:szCs w:val="24"/>
        </w:rPr>
      </w:pPr>
    </w:p>
    <w:p w:rsidR="007E1EDC" w:rsidRPr="008A3112" w:rsidRDefault="007E1EDC" w:rsidP="008A3112">
      <w:pPr>
        <w:pStyle w:val="a7"/>
        <w:numPr>
          <w:ilvl w:val="0"/>
          <w:numId w:val="4"/>
        </w:numPr>
        <w:spacing w:after="0" w:line="240" w:lineRule="auto"/>
        <w:jc w:val="center"/>
        <w:rPr>
          <w:rFonts w:ascii="Times New Roman" w:hAnsi="Times New Roman"/>
          <w:sz w:val="24"/>
          <w:szCs w:val="24"/>
        </w:rPr>
      </w:pPr>
      <w:r w:rsidRPr="008A3112">
        <w:rPr>
          <w:rFonts w:ascii="Times New Roman" w:hAnsi="Times New Roman"/>
          <w:sz w:val="24"/>
          <w:szCs w:val="24"/>
        </w:rPr>
        <w:t>Определение НМЦД методом сопоставимых рыночных цен (анализа рынка)</w:t>
      </w:r>
    </w:p>
    <w:p w:rsidR="007E1EDC" w:rsidRPr="008A3112" w:rsidRDefault="007E1EDC" w:rsidP="008A3112">
      <w:pPr>
        <w:pStyle w:val="a7"/>
        <w:spacing w:after="0" w:line="240" w:lineRule="auto"/>
        <w:ind w:left="1080"/>
        <w:rPr>
          <w:rFonts w:ascii="Times New Roman" w:hAnsi="Times New Roman"/>
          <w:sz w:val="24"/>
          <w:szCs w:val="24"/>
        </w:rPr>
      </w:pP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lastRenderedPageBreak/>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 xml:space="preserve"> </w:t>
      </w:r>
      <w:proofErr w:type="gramStart"/>
      <w:r w:rsidRPr="008A3112">
        <w:rPr>
          <w:rFonts w:ascii="Times New Roman" w:hAnsi="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8A3112">
        <w:rPr>
          <w:rFonts w:ascii="Times New Roman" w:hAnsi="Times New Roman"/>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7E1EDC" w:rsidRPr="008A3112" w:rsidRDefault="007E1EDC" w:rsidP="008A3112">
      <w:pPr>
        <w:pStyle w:val="a7"/>
        <w:numPr>
          <w:ilvl w:val="0"/>
          <w:numId w:val="5"/>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В целях определения НМЦД методом сопоставимых рыночных цен (анализа рынка) необходимо по результатам изучения рынка определить:</w:t>
      </w:r>
    </w:p>
    <w:p w:rsidR="007E1EDC" w:rsidRPr="008A3112" w:rsidRDefault="007E1EDC" w:rsidP="008A3112">
      <w:pPr>
        <w:spacing w:after="0" w:line="240" w:lineRule="auto"/>
        <w:ind w:firstLine="540"/>
        <w:jc w:val="both"/>
        <w:rPr>
          <w:sz w:val="24"/>
          <w:szCs w:val="24"/>
        </w:rPr>
      </w:pPr>
      <w:r w:rsidRPr="008A3112">
        <w:rPr>
          <w:sz w:val="24"/>
          <w:szCs w:val="24"/>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 xml:space="preserve">6.2. </w:t>
      </w:r>
      <w:proofErr w:type="gramStart"/>
      <w:r w:rsidRPr="008A3112">
        <w:rPr>
          <w:sz w:val="24"/>
          <w:szCs w:val="24"/>
        </w:rPr>
        <w:t>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roofErr w:type="gramEnd"/>
    </w:p>
    <w:p w:rsidR="007E1EDC" w:rsidRPr="008A3112" w:rsidRDefault="007E1EDC" w:rsidP="008A3112">
      <w:pPr>
        <w:spacing w:after="0" w:line="240" w:lineRule="auto"/>
        <w:ind w:firstLine="540"/>
        <w:jc w:val="both"/>
        <w:rPr>
          <w:sz w:val="24"/>
          <w:szCs w:val="24"/>
        </w:rPr>
      </w:pPr>
      <w:r w:rsidRPr="008A3112">
        <w:rPr>
          <w:sz w:val="24"/>
          <w:szCs w:val="24"/>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7E1EDC" w:rsidRPr="008A3112" w:rsidRDefault="007E1EDC" w:rsidP="008A3112">
      <w:pPr>
        <w:spacing w:after="0" w:line="240" w:lineRule="auto"/>
        <w:ind w:firstLine="540"/>
        <w:jc w:val="both"/>
        <w:rPr>
          <w:sz w:val="24"/>
          <w:szCs w:val="24"/>
        </w:rPr>
      </w:pPr>
      <w:proofErr w:type="gramStart"/>
      <w:r w:rsidRPr="008A3112">
        <w:rPr>
          <w:sz w:val="24"/>
          <w:szCs w:val="24"/>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roofErr w:type="gramEnd"/>
    </w:p>
    <w:p w:rsidR="007E1EDC" w:rsidRPr="008A3112" w:rsidRDefault="007E1EDC" w:rsidP="008A3112">
      <w:pPr>
        <w:spacing w:after="0" w:line="240" w:lineRule="auto"/>
        <w:ind w:firstLine="540"/>
        <w:jc w:val="both"/>
        <w:rPr>
          <w:sz w:val="24"/>
          <w:szCs w:val="24"/>
        </w:rPr>
      </w:pPr>
      <w:proofErr w:type="gramStart"/>
      <w:r w:rsidRPr="008A3112">
        <w:rPr>
          <w:sz w:val="24"/>
          <w:szCs w:val="24"/>
        </w:rPr>
        <w:t>товары,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roofErr w:type="gramEnd"/>
    </w:p>
    <w:p w:rsidR="007E1EDC" w:rsidRPr="008A3112" w:rsidRDefault="007E1EDC" w:rsidP="008A3112">
      <w:pPr>
        <w:spacing w:after="0" w:line="240" w:lineRule="auto"/>
        <w:ind w:firstLine="540"/>
        <w:jc w:val="both"/>
        <w:rPr>
          <w:sz w:val="24"/>
          <w:szCs w:val="24"/>
        </w:rPr>
      </w:pPr>
      <w:r w:rsidRPr="008A3112">
        <w:rPr>
          <w:sz w:val="24"/>
          <w:szCs w:val="24"/>
        </w:rPr>
        <w:t>8. Идентичными признаются:</w:t>
      </w:r>
    </w:p>
    <w:p w:rsidR="007E1EDC" w:rsidRPr="008A3112" w:rsidRDefault="007E1EDC" w:rsidP="008A3112">
      <w:pPr>
        <w:spacing w:after="0" w:line="240" w:lineRule="auto"/>
        <w:ind w:firstLine="540"/>
        <w:jc w:val="both"/>
        <w:rPr>
          <w:sz w:val="24"/>
          <w:szCs w:val="24"/>
        </w:rPr>
      </w:pPr>
      <w:r w:rsidRPr="008A3112">
        <w:rPr>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E1EDC" w:rsidRPr="008A3112" w:rsidRDefault="007E1EDC" w:rsidP="008A3112">
      <w:pPr>
        <w:spacing w:after="0" w:line="240" w:lineRule="auto"/>
        <w:ind w:firstLine="540"/>
        <w:jc w:val="both"/>
        <w:rPr>
          <w:sz w:val="24"/>
          <w:szCs w:val="24"/>
        </w:rPr>
      </w:pPr>
      <w:r w:rsidRPr="008A3112">
        <w:rPr>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E1EDC" w:rsidRPr="008A3112" w:rsidRDefault="007E1EDC" w:rsidP="008A3112">
      <w:pPr>
        <w:spacing w:after="0" w:line="240" w:lineRule="auto"/>
        <w:ind w:firstLine="540"/>
        <w:jc w:val="both"/>
        <w:rPr>
          <w:sz w:val="24"/>
          <w:szCs w:val="24"/>
        </w:rPr>
      </w:pPr>
      <w:r w:rsidRPr="008A3112">
        <w:rPr>
          <w:sz w:val="24"/>
          <w:szCs w:val="24"/>
        </w:rPr>
        <w:t>9. Однородными признаются:</w:t>
      </w:r>
    </w:p>
    <w:p w:rsidR="007E1EDC" w:rsidRPr="008A3112" w:rsidRDefault="007E1EDC" w:rsidP="008A3112">
      <w:pPr>
        <w:spacing w:after="0" w:line="240" w:lineRule="auto"/>
        <w:ind w:firstLine="540"/>
        <w:jc w:val="both"/>
        <w:rPr>
          <w:sz w:val="24"/>
          <w:szCs w:val="24"/>
        </w:rPr>
      </w:pPr>
      <w:r w:rsidRPr="008A3112">
        <w:rPr>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1EDC" w:rsidRPr="008A3112" w:rsidRDefault="007E1EDC" w:rsidP="008A3112">
      <w:pPr>
        <w:spacing w:after="0" w:line="240" w:lineRule="auto"/>
        <w:ind w:firstLine="540"/>
        <w:jc w:val="both"/>
        <w:rPr>
          <w:sz w:val="24"/>
          <w:szCs w:val="24"/>
        </w:rPr>
      </w:pPr>
      <w:r w:rsidRPr="008A3112">
        <w:rPr>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1EDC" w:rsidRPr="008A3112" w:rsidRDefault="007E1EDC" w:rsidP="008A3112">
      <w:pPr>
        <w:spacing w:after="0" w:line="240" w:lineRule="auto"/>
        <w:ind w:firstLine="540"/>
        <w:jc w:val="both"/>
        <w:rPr>
          <w:sz w:val="24"/>
          <w:szCs w:val="24"/>
        </w:rPr>
      </w:pPr>
      <w:r w:rsidRPr="008A3112">
        <w:rPr>
          <w:sz w:val="24"/>
          <w:szCs w:val="24"/>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7E1EDC" w:rsidRPr="008A3112" w:rsidRDefault="007E1EDC" w:rsidP="008A3112">
      <w:pPr>
        <w:spacing w:after="0" w:line="240" w:lineRule="auto"/>
        <w:ind w:firstLine="540"/>
        <w:jc w:val="both"/>
        <w:rPr>
          <w:sz w:val="24"/>
          <w:szCs w:val="24"/>
        </w:rPr>
      </w:pPr>
      <w:r w:rsidRPr="008A3112">
        <w:rPr>
          <w:sz w:val="24"/>
          <w:szCs w:val="24"/>
        </w:rPr>
        <w:lastRenderedPageBreak/>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7E1EDC" w:rsidRPr="008A3112" w:rsidRDefault="007E1EDC" w:rsidP="008A3112">
      <w:pPr>
        <w:spacing w:after="0" w:line="240" w:lineRule="auto"/>
        <w:ind w:firstLine="540"/>
        <w:jc w:val="both"/>
        <w:rPr>
          <w:sz w:val="24"/>
          <w:szCs w:val="24"/>
        </w:rPr>
      </w:pPr>
      <w:r w:rsidRPr="008A3112">
        <w:rPr>
          <w:sz w:val="24"/>
          <w:szCs w:val="24"/>
        </w:rPr>
        <w:t xml:space="preserve">10.2. </w:t>
      </w:r>
      <w:proofErr w:type="gramStart"/>
      <w:r w:rsidRPr="008A3112">
        <w:rPr>
          <w:sz w:val="24"/>
          <w:szCs w:val="24"/>
        </w:rPr>
        <w:t>Разместить запрос</w:t>
      </w:r>
      <w:proofErr w:type="gramEnd"/>
      <w:r w:rsidRPr="008A3112">
        <w:rPr>
          <w:sz w:val="24"/>
          <w:szCs w:val="24"/>
        </w:rPr>
        <w:t xml:space="preserve"> о предоставлении ценовой информации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7E1EDC" w:rsidRPr="008A3112" w:rsidRDefault="007E1EDC" w:rsidP="008A3112">
      <w:pPr>
        <w:spacing w:after="0" w:line="240" w:lineRule="auto"/>
        <w:ind w:firstLine="540"/>
        <w:jc w:val="both"/>
        <w:rPr>
          <w:sz w:val="24"/>
          <w:szCs w:val="24"/>
        </w:rPr>
      </w:pPr>
      <w:r w:rsidRPr="008A3112">
        <w:rPr>
          <w:sz w:val="24"/>
          <w:szCs w:val="24"/>
        </w:rPr>
        <w:t>10.4. Осуществить сбор и анализ общедоступной ценовой информации, к которой относится в том числе:</w:t>
      </w:r>
    </w:p>
    <w:p w:rsidR="007E1EDC" w:rsidRPr="008A3112" w:rsidRDefault="007E1EDC" w:rsidP="008A3112">
      <w:pPr>
        <w:spacing w:after="0" w:line="240" w:lineRule="auto"/>
        <w:ind w:firstLine="540"/>
        <w:jc w:val="both"/>
        <w:rPr>
          <w:sz w:val="24"/>
          <w:szCs w:val="24"/>
        </w:rPr>
      </w:pPr>
      <w:r w:rsidRPr="008A3112">
        <w:rPr>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E1EDC" w:rsidRPr="008A3112" w:rsidRDefault="007E1EDC" w:rsidP="008A3112">
      <w:pPr>
        <w:spacing w:after="0" w:line="240" w:lineRule="auto"/>
        <w:ind w:firstLine="540"/>
        <w:jc w:val="both"/>
        <w:rPr>
          <w:sz w:val="24"/>
          <w:szCs w:val="24"/>
        </w:rPr>
      </w:pPr>
      <w:r w:rsidRPr="008A3112">
        <w:rPr>
          <w:sz w:val="24"/>
          <w:szCs w:val="24"/>
        </w:rPr>
        <w:t>информация о котировках на российских биржах и иностранных биржах;</w:t>
      </w:r>
    </w:p>
    <w:p w:rsidR="007E1EDC" w:rsidRPr="008A3112" w:rsidRDefault="007E1EDC" w:rsidP="008A3112">
      <w:pPr>
        <w:spacing w:after="0" w:line="240" w:lineRule="auto"/>
        <w:ind w:firstLine="540"/>
        <w:jc w:val="both"/>
        <w:rPr>
          <w:sz w:val="24"/>
          <w:szCs w:val="24"/>
        </w:rPr>
      </w:pPr>
      <w:r w:rsidRPr="008A3112">
        <w:rPr>
          <w:sz w:val="24"/>
          <w:szCs w:val="24"/>
        </w:rPr>
        <w:t>информация о котировках на электронных площадках;</w:t>
      </w:r>
    </w:p>
    <w:p w:rsidR="007E1EDC" w:rsidRPr="008A3112" w:rsidRDefault="007E1EDC" w:rsidP="008A3112">
      <w:pPr>
        <w:spacing w:after="0" w:line="240" w:lineRule="auto"/>
        <w:ind w:firstLine="540"/>
        <w:jc w:val="both"/>
        <w:rPr>
          <w:sz w:val="24"/>
          <w:szCs w:val="24"/>
        </w:rPr>
      </w:pPr>
      <w:r w:rsidRPr="008A3112">
        <w:rPr>
          <w:sz w:val="24"/>
          <w:szCs w:val="24"/>
        </w:rPr>
        <w:t>данные государственной статистической отчетности о ценах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1EDC" w:rsidRPr="008A3112" w:rsidRDefault="007E1EDC" w:rsidP="008A3112">
      <w:pPr>
        <w:spacing w:after="0" w:line="240" w:lineRule="auto"/>
        <w:ind w:firstLine="540"/>
        <w:jc w:val="both"/>
        <w:rPr>
          <w:sz w:val="24"/>
          <w:szCs w:val="24"/>
        </w:rPr>
      </w:pPr>
      <w:r w:rsidRPr="008A3112">
        <w:rPr>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E1EDC" w:rsidRPr="008A3112" w:rsidRDefault="007E1EDC" w:rsidP="008A3112">
      <w:pPr>
        <w:spacing w:after="0" w:line="240" w:lineRule="auto"/>
        <w:ind w:firstLine="540"/>
        <w:jc w:val="both"/>
        <w:rPr>
          <w:sz w:val="24"/>
          <w:szCs w:val="24"/>
        </w:rPr>
      </w:pPr>
      <w:r w:rsidRPr="008A3112">
        <w:rPr>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E1EDC" w:rsidRPr="008A3112" w:rsidRDefault="007E1EDC" w:rsidP="008A3112">
      <w:pPr>
        <w:spacing w:after="0" w:line="240" w:lineRule="auto"/>
        <w:ind w:firstLine="540"/>
        <w:jc w:val="both"/>
        <w:rPr>
          <w:sz w:val="24"/>
          <w:szCs w:val="24"/>
        </w:rPr>
      </w:pPr>
      <w:r w:rsidRPr="008A3112">
        <w:rPr>
          <w:sz w:val="24"/>
          <w:szCs w:val="24"/>
        </w:rPr>
        <w:t>иные источники информации, в том числе общедоступные результаты изучения рынка.</w:t>
      </w:r>
    </w:p>
    <w:p w:rsidR="007E1EDC" w:rsidRPr="008A3112" w:rsidRDefault="007E1EDC" w:rsidP="008A3112">
      <w:pPr>
        <w:spacing w:after="0" w:line="240" w:lineRule="auto"/>
        <w:ind w:firstLine="540"/>
        <w:jc w:val="both"/>
        <w:rPr>
          <w:sz w:val="24"/>
          <w:szCs w:val="24"/>
        </w:rPr>
      </w:pPr>
      <w:r w:rsidRPr="008A3112">
        <w:rPr>
          <w:sz w:val="24"/>
          <w:szCs w:val="24"/>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7E1EDC" w:rsidRPr="008A3112" w:rsidRDefault="007E1EDC" w:rsidP="008A3112">
      <w:pPr>
        <w:spacing w:after="0" w:line="240" w:lineRule="auto"/>
        <w:ind w:firstLine="540"/>
        <w:jc w:val="both"/>
        <w:rPr>
          <w:sz w:val="24"/>
          <w:szCs w:val="24"/>
        </w:rPr>
      </w:pPr>
      <w:r w:rsidRPr="008A3112">
        <w:rPr>
          <w:sz w:val="24"/>
          <w:szCs w:val="24"/>
        </w:rPr>
        <w:t xml:space="preserve">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sidRPr="008A3112">
        <w:rPr>
          <w:sz w:val="24"/>
          <w:szCs w:val="24"/>
        </w:rPr>
        <w:t>направлять</w:t>
      </w:r>
      <w:proofErr w:type="gramEnd"/>
      <w:r w:rsidRPr="008A3112">
        <w:rPr>
          <w:sz w:val="24"/>
          <w:szCs w:val="24"/>
        </w:rPr>
        <w:t xml:space="preserve">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7E1EDC" w:rsidRPr="008A3112" w:rsidRDefault="007E1EDC" w:rsidP="008A3112">
      <w:pPr>
        <w:spacing w:after="0" w:line="240" w:lineRule="auto"/>
        <w:ind w:firstLine="540"/>
        <w:jc w:val="both"/>
        <w:rPr>
          <w:sz w:val="24"/>
          <w:szCs w:val="24"/>
        </w:rPr>
      </w:pPr>
      <w:r w:rsidRPr="008A3112">
        <w:rPr>
          <w:sz w:val="24"/>
          <w:szCs w:val="24"/>
        </w:rPr>
        <w:lastRenderedPageBreak/>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7E1EDC" w:rsidRPr="008A3112" w:rsidRDefault="007E1EDC" w:rsidP="008A3112">
      <w:pPr>
        <w:spacing w:after="0" w:line="240" w:lineRule="auto"/>
        <w:ind w:firstLine="540"/>
        <w:jc w:val="both"/>
        <w:rPr>
          <w:sz w:val="24"/>
          <w:szCs w:val="24"/>
        </w:rPr>
      </w:pPr>
      <w:r w:rsidRPr="008A3112">
        <w:rPr>
          <w:sz w:val="24"/>
          <w:szCs w:val="24"/>
        </w:rPr>
        <w:t>подробное описание объекта закупки, включая указание единицы измерения, количества товара, объема работы или услуги;</w:t>
      </w:r>
    </w:p>
    <w:p w:rsidR="007E1EDC" w:rsidRPr="008A3112" w:rsidRDefault="007E1EDC" w:rsidP="008A3112">
      <w:pPr>
        <w:spacing w:after="0" w:line="240" w:lineRule="auto"/>
        <w:ind w:firstLine="540"/>
        <w:jc w:val="both"/>
        <w:rPr>
          <w:sz w:val="24"/>
          <w:szCs w:val="24"/>
        </w:rPr>
      </w:pPr>
      <w:r w:rsidRPr="008A3112">
        <w:rPr>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7E1EDC" w:rsidRPr="008A3112" w:rsidRDefault="007E1EDC" w:rsidP="008A3112">
      <w:pPr>
        <w:spacing w:after="0" w:line="240" w:lineRule="auto"/>
        <w:ind w:firstLine="540"/>
        <w:jc w:val="both"/>
        <w:rPr>
          <w:sz w:val="24"/>
          <w:szCs w:val="24"/>
        </w:rPr>
      </w:pPr>
      <w:r w:rsidRPr="008A3112">
        <w:rPr>
          <w:sz w:val="24"/>
          <w:szCs w:val="24"/>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7E1EDC" w:rsidRPr="008A3112" w:rsidRDefault="007E1EDC" w:rsidP="008A3112">
      <w:pPr>
        <w:spacing w:after="0" w:line="240" w:lineRule="auto"/>
        <w:ind w:firstLine="540"/>
        <w:jc w:val="both"/>
        <w:rPr>
          <w:sz w:val="24"/>
          <w:szCs w:val="24"/>
        </w:rPr>
      </w:pPr>
      <w:r w:rsidRPr="008A3112">
        <w:rPr>
          <w:sz w:val="24"/>
          <w:szCs w:val="24"/>
        </w:rPr>
        <w:t>сроки предоставления ценовой информации;</w:t>
      </w:r>
    </w:p>
    <w:p w:rsidR="007E1EDC" w:rsidRPr="008A3112" w:rsidRDefault="007E1EDC" w:rsidP="008A3112">
      <w:pPr>
        <w:spacing w:after="0" w:line="240" w:lineRule="auto"/>
        <w:ind w:firstLine="540"/>
        <w:jc w:val="both"/>
        <w:rPr>
          <w:sz w:val="24"/>
          <w:szCs w:val="24"/>
        </w:rPr>
      </w:pPr>
      <w:r w:rsidRPr="008A3112">
        <w:rPr>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7E1EDC" w:rsidRPr="008A3112" w:rsidRDefault="007E1EDC" w:rsidP="008A3112">
      <w:pPr>
        <w:spacing w:after="0" w:line="240" w:lineRule="auto"/>
        <w:ind w:firstLine="540"/>
        <w:jc w:val="both"/>
        <w:rPr>
          <w:sz w:val="24"/>
          <w:szCs w:val="24"/>
        </w:rPr>
      </w:pPr>
      <w:r w:rsidRPr="008A3112">
        <w:rPr>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14. Запрос, предусмотренный подпунктом 10.2 пункта 10 раздела III настоящих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rsidR="007E1EDC" w:rsidRPr="008A3112" w:rsidRDefault="007E1EDC" w:rsidP="008A3112">
      <w:pPr>
        <w:spacing w:after="0" w:line="240" w:lineRule="auto"/>
        <w:ind w:firstLine="540"/>
        <w:jc w:val="both"/>
        <w:rPr>
          <w:sz w:val="24"/>
          <w:szCs w:val="24"/>
        </w:rPr>
      </w:pPr>
      <w:r w:rsidRPr="008A3112">
        <w:rPr>
          <w:sz w:val="24"/>
          <w:szCs w:val="24"/>
        </w:rPr>
        <w:t>16. Для расчета НМЦД не должна использоваться ценовая информация:</w:t>
      </w:r>
    </w:p>
    <w:p w:rsidR="007E1EDC" w:rsidRPr="008A3112" w:rsidRDefault="007E1EDC" w:rsidP="008A3112">
      <w:pPr>
        <w:spacing w:after="0" w:line="240" w:lineRule="auto"/>
        <w:ind w:firstLine="540"/>
        <w:jc w:val="both"/>
        <w:rPr>
          <w:sz w:val="24"/>
          <w:szCs w:val="24"/>
        </w:rPr>
      </w:pPr>
      <w:proofErr w:type="gramStart"/>
      <w:r w:rsidRPr="008A3112">
        <w:rPr>
          <w:sz w:val="24"/>
          <w:szCs w:val="24"/>
        </w:rPr>
        <w:t>представленная</w:t>
      </w:r>
      <w:proofErr w:type="gramEnd"/>
      <w:r w:rsidRPr="008A3112">
        <w:rPr>
          <w:sz w:val="24"/>
          <w:szCs w:val="24"/>
        </w:rPr>
        <w:t xml:space="preserve"> лицами, сведения о которых включены в реестр недобросовестных поставщиков (подрядчиков, исполнителей);</w:t>
      </w:r>
    </w:p>
    <w:p w:rsidR="007E1EDC" w:rsidRPr="008A3112" w:rsidRDefault="007E1EDC" w:rsidP="008A3112">
      <w:pPr>
        <w:spacing w:after="0" w:line="240" w:lineRule="auto"/>
        <w:ind w:firstLine="540"/>
        <w:jc w:val="both"/>
        <w:rPr>
          <w:sz w:val="24"/>
          <w:szCs w:val="24"/>
        </w:rPr>
      </w:pPr>
      <w:proofErr w:type="gramStart"/>
      <w:r w:rsidRPr="008A3112">
        <w:rPr>
          <w:sz w:val="24"/>
          <w:szCs w:val="24"/>
        </w:rPr>
        <w:t>полученная</w:t>
      </w:r>
      <w:proofErr w:type="gramEnd"/>
      <w:r w:rsidRPr="008A3112">
        <w:rPr>
          <w:sz w:val="24"/>
          <w:szCs w:val="24"/>
        </w:rPr>
        <w:t xml:space="preserve"> из анонимных источников;</w:t>
      </w:r>
    </w:p>
    <w:p w:rsidR="007E1EDC" w:rsidRPr="008A3112" w:rsidRDefault="007E1EDC" w:rsidP="008A3112">
      <w:pPr>
        <w:spacing w:after="0" w:line="240" w:lineRule="auto"/>
        <w:ind w:firstLine="540"/>
        <w:jc w:val="both"/>
        <w:rPr>
          <w:sz w:val="24"/>
          <w:szCs w:val="24"/>
        </w:rPr>
      </w:pPr>
      <w:proofErr w:type="gramStart"/>
      <w:r w:rsidRPr="008A3112">
        <w:rPr>
          <w:sz w:val="24"/>
          <w:szCs w:val="24"/>
        </w:rPr>
        <w:t>содержащаяся</w:t>
      </w:r>
      <w:proofErr w:type="gramEnd"/>
      <w:r w:rsidRPr="008A3112">
        <w:rPr>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7E1EDC" w:rsidRPr="008A3112" w:rsidRDefault="007E1EDC" w:rsidP="008A3112">
      <w:pPr>
        <w:spacing w:after="0" w:line="240" w:lineRule="auto"/>
        <w:ind w:firstLine="540"/>
        <w:jc w:val="both"/>
        <w:rPr>
          <w:sz w:val="24"/>
          <w:szCs w:val="24"/>
        </w:rPr>
      </w:pPr>
      <w:r w:rsidRPr="008A3112">
        <w:rPr>
          <w:sz w:val="24"/>
          <w:szCs w:val="24"/>
        </w:rPr>
        <w:t xml:space="preserve">не </w:t>
      </w:r>
      <w:proofErr w:type="gramStart"/>
      <w:r w:rsidRPr="008A3112">
        <w:rPr>
          <w:sz w:val="24"/>
          <w:szCs w:val="24"/>
        </w:rPr>
        <w:t>содержащая</w:t>
      </w:r>
      <w:proofErr w:type="gramEnd"/>
      <w:r w:rsidRPr="008A3112">
        <w:rPr>
          <w:sz w:val="24"/>
          <w:szCs w:val="24"/>
        </w:rPr>
        <w:t xml:space="preserve"> расчет цен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 xml:space="preserve">17. </w:t>
      </w:r>
      <w:proofErr w:type="gramStart"/>
      <w:r w:rsidRPr="008A3112">
        <w:rPr>
          <w:sz w:val="24"/>
          <w:szCs w:val="24"/>
        </w:rPr>
        <w:t>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8A3112">
        <w:rPr>
          <w:sz w:val="24"/>
          <w:szCs w:val="24"/>
        </w:rPr>
        <w:t xml:space="preserve"> от периода определения НМЦД) к текущему уровню цен в порядке, предусмотренном пунктом 21 раздела III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E1EDC" w:rsidRPr="008A3112" w:rsidRDefault="007E1EDC" w:rsidP="008A3112">
      <w:pPr>
        <w:spacing w:after="0" w:line="240" w:lineRule="auto"/>
        <w:ind w:firstLine="540"/>
        <w:jc w:val="both"/>
        <w:rPr>
          <w:sz w:val="24"/>
          <w:szCs w:val="24"/>
        </w:rPr>
      </w:pPr>
      <w:r w:rsidRPr="008A3112">
        <w:rPr>
          <w:sz w:val="24"/>
          <w:szCs w:val="24"/>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7E1EDC" w:rsidRPr="008A3112" w:rsidRDefault="007E1EDC" w:rsidP="008A3112">
      <w:pPr>
        <w:spacing w:after="0" w:line="240" w:lineRule="auto"/>
        <w:ind w:firstLine="540"/>
        <w:jc w:val="both"/>
        <w:rPr>
          <w:sz w:val="24"/>
          <w:szCs w:val="24"/>
        </w:rPr>
      </w:pPr>
      <w:r w:rsidRPr="008A3112">
        <w:rPr>
          <w:sz w:val="24"/>
          <w:szCs w:val="24"/>
        </w:rPr>
        <w:lastRenderedPageBreak/>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7E1EDC" w:rsidRPr="008A3112" w:rsidRDefault="007E1EDC" w:rsidP="008A3112">
      <w:pPr>
        <w:spacing w:after="0" w:line="240" w:lineRule="auto"/>
        <w:ind w:firstLine="540"/>
        <w:jc w:val="both"/>
        <w:rPr>
          <w:sz w:val="24"/>
          <w:szCs w:val="24"/>
        </w:rPr>
      </w:pPr>
      <w:r w:rsidRPr="008A3112">
        <w:rPr>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7E1EDC" w:rsidRPr="008A3112" w:rsidRDefault="007E1EDC" w:rsidP="008A3112">
      <w:pPr>
        <w:spacing w:after="0" w:line="240" w:lineRule="auto"/>
        <w:ind w:firstLine="540"/>
        <w:jc w:val="both"/>
        <w:rPr>
          <w:sz w:val="24"/>
          <w:szCs w:val="24"/>
        </w:rPr>
      </w:pPr>
      <w:r w:rsidRPr="008A3112">
        <w:rPr>
          <w:sz w:val="24"/>
          <w:szCs w:val="24"/>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7E1EDC" w:rsidRPr="008A3112" w:rsidRDefault="007E1EDC" w:rsidP="008A3112">
      <w:pPr>
        <w:spacing w:after="0" w:line="240" w:lineRule="auto"/>
        <w:ind w:firstLine="540"/>
        <w:jc w:val="both"/>
        <w:rPr>
          <w:sz w:val="24"/>
          <w:szCs w:val="24"/>
        </w:rPr>
      </w:pPr>
      <w:r w:rsidRPr="008A3112">
        <w:rPr>
          <w:sz w:val="24"/>
          <w:szCs w:val="24"/>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7E1EDC" w:rsidRPr="008A3112" w:rsidRDefault="007E1EDC" w:rsidP="008A3112">
      <w:pPr>
        <w:spacing w:after="0" w:line="240" w:lineRule="auto"/>
        <w:ind w:firstLine="540"/>
        <w:jc w:val="both"/>
        <w:rPr>
          <w:sz w:val="24"/>
          <w:szCs w:val="24"/>
        </w:rPr>
      </w:pPr>
      <w:r w:rsidRPr="008A3112">
        <w:rPr>
          <w:sz w:val="24"/>
          <w:szCs w:val="24"/>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8A3112">
        <w:rPr>
          <w:sz w:val="24"/>
          <w:szCs w:val="24"/>
        </w:rPr>
        <w:t>коэффициентов</w:t>
      </w:r>
      <w:proofErr w:type="gramEnd"/>
      <w:r w:rsidRPr="008A3112">
        <w:rPr>
          <w:sz w:val="24"/>
          <w:szCs w:val="24"/>
        </w:rPr>
        <w:t xml:space="preserve"> в том числе могут быть учтены следующие условия:</w:t>
      </w:r>
    </w:p>
    <w:p w:rsidR="007E1EDC" w:rsidRPr="008A3112" w:rsidRDefault="007E1EDC" w:rsidP="008A3112">
      <w:pPr>
        <w:spacing w:after="0" w:line="240" w:lineRule="auto"/>
        <w:ind w:firstLine="540"/>
        <w:jc w:val="both"/>
        <w:rPr>
          <w:sz w:val="24"/>
          <w:szCs w:val="24"/>
        </w:rPr>
      </w:pPr>
      <w:r w:rsidRPr="008A3112">
        <w:rPr>
          <w:sz w:val="24"/>
          <w:szCs w:val="24"/>
        </w:rPr>
        <w:t>срок исполнения договора;</w:t>
      </w:r>
    </w:p>
    <w:p w:rsidR="007E1EDC" w:rsidRPr="008A3112" w:rsidRDefault="007E1EDC" w:rsidP="008A3112">
      <w:pPr>
        <w:spacing w:after="0" w:line="240" w:lineRule="auto"/>
        <w:ind w:firstLine="540"/>
        <w:jc w:val="both"/>
        <w:rPr>
          <w:sz w:val="24"/>
          <w:szCs w:val="24"/>
        </w:rPr>
      </w:pPr>
      <w:r w:rsidRPr="008A3112">
        <w:rPr>
          <w:sz w:val="24"/>
          <w:szCs w:val="24"/>
        </w:rPr>
        <w:t>количество товара, объем работ, услуг;</w:t>
      </w:r>
    </w:p>
    <w:p w:rsidR="007E1EDC" w:rsidRPr="008A3112" w:rsidRDefault="007E1EDC" w:rsidP="008A3112">
      <w:pPr>
        <w:spacing w:after="0" w:line="240" w:lineRule="auto"/>
        <w:ind w:firstLine="540"/>
        <w:jc w:val="both"/>
        <w:rPr>
          <w:sz w:val="24"/>
          <w:szCs w:val="24"/>
        </w:rPr>
      </w:pPr>
      <w:r w:rsidRPr="008A3112">
        <w:rPr>
          <w:sz w:val="24"/>
          <w:szCs w:val="24"/>
        </w:rPr>
        <w:t>наличие и размер аванса по договору;</w:t>
      </w:r>
    </w:p>
    <w:p w:rsidR="007E1EDC" w:rsidRPr="008A3112" w:rsidRDefault="007E1EDC" w:rsidP="008A3112">
      <w:pPr>
        <w:spacing w:after="0" w:line="240" w:lineRule="auto"/>
        <w:ind w:firstLine="540"/>
        <w:jc w:val="both"/>
        <w:rPr>
          <w:sz w:val="24"/>
          <w:szCs w:val="24"/>
        </w:rPr>
      </w:pPr>
      <w:r w:rsidRPr="008A3112">
        <w:rPr>
          <w:sz w:val="24"/>
          <w:szCs w:val="24"/>
        </w:rPr>
        <w:t>место поставки;</w:t>
      </w:r>
    </w:p>
    <w:p w:rsidR="007E1EDC" w:rsidRPr="008A3112" w:rsidRDefault="007E1EDC" w:rsidP="008A3112">
      <w:pPr>
        <w:spacing w:after="0" w:line="240" w:lineRule="auto"/>
        <w:ind w:firstLine="540"/>
        <w:jc w:val="both"/>
        <w:rPr>
          <w:sz w:val="24"/>
          <w:szCs w:val="24"/>
        </w:rPr>
      </w:pPr>
      <w:r w:rsidRPr="008A3112">
        <w:rPr>
          <w:sz w:val="24"/>
          <w:szCs w:val="24"/>
        </w:rPr>
        <w:t>срок и объем гарантии качества;</w:t>
      </w:r>
    </w:p>
    <w:p w:rsidR="007E1EDC" w:rsidRPr="008A3112" w:rsidRDefault="007E1EDC" w:rsidP="008A3112">
      <w:pPr>
        <w:spacing w:after="0" w:line="240" w:lineRule="auto"/>
        <w:ind w:firstLine="540"/>
        <w:jc w:val="both"/>
        <w:rPr>
          <w:sz w:val="24"/>
          <w:szCs w:val="24"/>
        </w:rPr>
      </w:pPr>
      <w:r w:rsidRPr="008A3112">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7E1EDC" w:rsidRPr="008A3112" w:rsidRDefault="007E1EDC" w:rsidP="008A3112">
      <w:pPr>
        <w:spacing w:after="0" w:line="240" w:lineRule="auto"/>
        <w:ind w:firstLine="540"/>
        <w:jc w:val="both"/>
        <w:rPr>
          <w:sz w:val="24"/>
          <w:szCs w:val="24"/>
        </w:rPr>
      </w:pPr>
      <w:proofErr w:type="gramStart"/>
      <w:r w:rsidRPr="008A3112">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7E1EDC" w:rsidRPr="008A3112" w:rsidRDefault="007E1EDC" w:rsidP="008A3112">
      <w:pPr>
        <w:spacing w:after="0" w:line="240" w:lineRule="auto"/>
        <w:ind w:firstLine="540"/>
        <w:jc w:val="both"/>
        <w:rPr>
          <w:sz w:val="24"/>
          <w:szCs w:val="24"/>
        </w:rPr>
      </w:pPr>
      <w:r w:rsidRPr="008A3112">
        <w:rPr>
          <w:sz w:val="24"/>
          <w:szCs w:val="24"/>
        </w:rPr>
        <w:t>размер обеспечения исполнения договора;</w:t>
      </w:r>
    </w:p>
    <w:p w:rsidR="007E1EDC" w:rsidRPr="008A3112" w:rsidRDefault="007E1EDC" w:rsidP="008A3112">
      <w:pPr>
        <w:spacing w:after="0" w:line="240" w:lineRule="auto"/>
        <w:ind w:firstLine="540"/>
        <w:jc w:val="both"/>
        <w:rPr>
          <w:sz w:val="24"/>
          <w:szCs w:val="24"/>
        </w:rPr>
      </w:pPr>
      <w:r w:rsidRPr="008A3112">
        <w:rPr>
          <w:sz w:val="24"/>
          <w:szCs w:val="24"/>
        </w:rPr>
        <w:t>срок формирования ценовой информации (учитывается в порядке, предусмотренном пунктом 21 раздела III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изменение в налогообложении;</w:t>
      </w:r>
    </w:p>
    <w:p w:rsidR="007E1EDC" w:rsidRPr="008A3112" w:rsidRDefault="007E1EDC" w:rsidP="008A3112">
      <w:pPr>
        <w:spacing w:after="0" w:line="240" w:lineRule="auto"/>
        <w:ind w:firstLine="540"/>
        <w:jc w:val="both"/>
        <w:rPr>
          <w:sz w:val="24"/>
          <w:szCs w:val="24"/>
        </w:rPr>
      </w:pPr>
      <w:r w:rsidRPr="008A3112">
        <w:rPr>
          <w:sz w:val="24"/>
          <w:szCs w:val="24"/>
        </w:rPr>
        <w:t>масштабность выполнения работ, оказания услуг;</w:t>
      </w:r>
    </w:p>
    <w:p w:rsidR="007E1EDC" w:rsidRPr="008A3112" w:rsidRDefault="007E1EDC" w:rsidP="008A3112">
      <w:pPr>
        <w:spacing w:after="0" w:line="240" w:lineRule="auto"/>
        <w:ind w:firstLine="540"/>
        <w:jc w:val="both"/>
        <w:rPr>
          <w:sz w:val="24"/>
          <w:szCs w:val="24"/>
        </w:rPr>
      </w:pPr>
      <w:r w:rsidRPr="008A3112">
        <w:rPr>
          <w:sz w:val="24"/>
          <w:szCs w:val="24"/>
        </w:rPr>
        <w:t>изменение валютных курсов (для закупок импортной продукции);</w:t>
      </w:r>
    </w:p>
    <w:p w:rsidR="007E1EDC" w:rsidRPr="008A3112" w:rsidRDefault="007E1EDC" w:rsidP="008A3112">
      <w:pPr>
        <w:spacing w:after="0" w:line="240" w:lineRule="auto"/>
        <w:ind w:firstLine="540"/>
        <w:jc w:val="both"/>
        <w:rPr>
          <w:sz w:val="24"/>
          <w:szCs w:val="24"/>
        </w:rPr>
      </w:pPr>
      <w:r w:rsidRPr="008A3112">
        <w:rPr>
          <w:sz w:val="24"/>
          <w:szCs w:val="24"/>
        </w:rPr>
        <w:t>изменение таможенных пошлин.</w:t>
      </w:r>
    </w:p>
    <w:p w:rsidR="007E1EDC" w:rsidRPr="008A3112" w:rsidRDefault="007E1EDC" w:rsidP="008A3112">
      <w:pPr>
        <w:spacing w:after="0" w:line="240" w:lineRule="auto"/>
        <w:ind w:firstLine="540"/>
        <w:jc w:val="both"/>
        <w:rPr>
          <w:sz w:val="24"/>
          <w:szCs w:val="24"/>
        </w:rPr>
      </w:pPr>
      <w:r w:rsidRPr="008A3112">
        <w:rPr>
          <w:sz w:val="24"/>
          <w:szCs w:val="24"/>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roofErr w:type="gramStart"/>
      <w:r w:rsidRPr="008A3112">
        <w:rPr>
          <w:sz w:val="24"/>
          <w:szCs w:val="24"/>
        </w:rPr>
        <w:t>:</w:t>
      </w:r>
      <w:proofErr w:type="gramEnd"/>
    </w:p>
    <w:p w:rsidR="007E1EDC" w:rsidRPr="008A3112" w:rsidRDefault="007E1EDC" w:rsidP="008A3112">
      <w:pPr>
        <w:spacing w:after="0" w:line="240" w:lineRule="auto"/>
        <w:ind w:firstLine="540"/>
        <w:jc w:val="both"/>
        <w:rPr>
          <w:sz w:val="24"/>
          <w:szCs w:val="24"/>
        </w:rPr>
      </w:pPr>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t>где:</w:t>
      </w:r>
    </w:p>
    <w:p w:rsidR="007E1EDC" w:rsidRPr="008A3112" w:rsidRDefault="007E1EDC" w:rsidP="008A3112">
      <w:pPr>
        <w:spacing w:after="0" w:line="240" w:lineRule="auto"/>
        <w:ind w:firstLine="540"/>
        <w:jc w:val="both"/>
        <w:rPr>
          <w:sz w:val="24"/>
          <w:szCs w:val="24"/>
        </w:rPr>
      </w:pPr>
      <w:r w:rsidRPr="008A3112">
        <w:rPr>
          <w:sz w:val="24"/>
          <w:szCs w:val="24"/>
        </w:rPr>
        <w:t xml:space="preserve"> - коэффициент для пересчета цен прошлых периодов к текущему уровню цен;</w:t>
      </w:r>
    </w:p>
    <w:p w:rsidR="007E1EDC" w:rsidRPr="008A3112" w:rsidRDefault="007E1EDC" w:rsidP="008A3112">
      <w:pPr>
        <w:spacing w:after="0" w:line="240" w:lineRule="auto"/>
        <w:ind w:firstLine="540"/>
        <w:jc w:val="both"/>
        <w:rPr>
          <w:sz w:val="24"/>
          <w:szCs w:val="24"/>
        </w:rPr>
      </w:pPr>
      <w:r w:rsidRPr="008A3112">
        <w:rPr>
          <w:sz w:val="24"/>
          <w:szCs w:val="24"/>
        </w:rPr>
        <w:t xml:space="preserve"> - срок формирования ценовой информации, используемой для расчета;</w:t>
      </w:r>
    </w:p>
    <w:p w:rsidR="007E1EDC" w:rsidRPr="008A3112" w:rsidRDefault="007E1EDC" w:rsidP="008A3112">
      <w:pPr>
        <w:spacing w:after="0" w:line="240" w:lineRule="auto"/>
        <w:ind w:firstLine="540"/>
        <w:jc w:val="both"/>
        <w:rPr>
          <w:sz w:val="24"/>
          <w:szCs w:val="24"/>
        </w:rPr>
      </w:pPr>
      <w:proofErr w:type="spellStart"/>
      <w:r w:rsidRPr="008A3112">
        <w:rPr>
          <w:sz w:val="24"/>
          <w:szCs w:val="24"/>
        </w:rPr>
        <w:t>t</w:t>
      </w:r>
      <w:proofErr w:type="spellEnd"/>
      <w:r w:rsidRPr="008A3112">
        <w:rPr>
          <w:sz w:val="24"/>
          <w:szCs w:val="24"/>
        </w:rPr>
        <w:t xml:space="preserve"> - месяц проведения расчетов НМЦД;</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 </w:t>
      </w:r>
      <w:proofErr w:type="gramStart"/>
      <w:r w:rsidRPr="008A3112">
        <w:rPr>
          <w:rFonts w:ascii="Times New Roman" w:hAnsi="Times New Roman"/>
          <w:sz w:val="24"/>
          <w:szCs w:val="24"/>
        </w:rPr>
        <w:t xml:space="preserve">- индекс потребительских цен на месяц в процентах к предыдущему месяцу, соответствующий месяцу в интервале от  до </w:t>
      </w:r>
      <w:proofErr w:type="spellStart"/>
      <w:r w:rsidRPr="008A3112">
        <w:rPr>
          <w:rFonts w:ascii="Times New Roman" w:hAnsi="Times New Roman"/>
          <w:sz w:val="24"/>
          <w:szCs w:val="24"/>
        </w:rPr>
        <w:t>t</w:t>
      </w:r>
      <w:proofErr w:type="spellEnd"/>
      <w:r w:rsidRPr="008A3112">
        <w:rPr>
          <w:rFonts w:ascii="Times New Roman" w:hAnsi="Times New Roman"/>
          <w:sz w:val="24"/>
          <w:szCs w:val="24"/>
        </w:rPr>
        <w:t xml:space="preserve"> включительно, установленный Федеральной службой государственной статистики (официальный сайт в сети Интернет </w:t>
      </w:r>
      <w:proofErr w:type="spellStart"/>
      <w:r w:rsidRPr="008A3112">
        <w:rPr>
          <w:rFonts w:ascii="Times New Roman" w:hAnsi="Times New Roman"/>
          <w:sz w:val="24"/>
          <w:szCs w:val="24"/>
        </w:rPr>
        <w:t>www.gks.ru</w:t>
      </w:r>
      <w:proofErr w:type="spellEnd"/>
      <w:r w:rsidRPr="008A3112">
        <w:rPr>
          <w:rFonts w:ascii="Times New Roman" w:hAnsi="Times New Roman"/>
          <w:sz w:val="24"/>
          <w:szCs w:val="24"/>
        </w:rPr>
        <w:t>).</w:t>
      </w:r>
      <w:proofErr w:type="gramEnd"/>
    </w:p>
    <w:p w:rsidR="007E1EDC" w:rsidRPr="008A3112" w:rsidRDefault="007E1EDC" w:rsidP="008A3112">
      <w:pPr>
        <w:spacing w:after="0" w:line="240" w:lineRule="auto"/>
        <w:ind w:firstLine="540"/>
        <w:jc w:val="both"/>
        <w:rPr>
          <w:sz w:val="24"/>
          <w:szCs w:val="24"/>
        </w:rPr>
      </w:pPr>
      <w:r w:rsidRPr="008A3112">
        <w:rPr>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7E1EDC" w:rsidRPr="008A3112" w:rsidRDefault="007E1EDC" w:rsidP="008A3112">
      <w:pPr>
        <w:spacing w:after="0" w:line="240" w:lineRule="auto"/>
        <w:ind w:firstLine="540"/>
        <w:jc w:val="both"/>
        <w:rPr>
          <w:sz w:val="24"/>
          <w:szCs w:val="24"/>
        </w:rPr>
      </w:pPr>
      <w:r w:rsidRPr="008A3112">
        <w:rPr>
          <w:sz w:val="24"/>
          <w:szCs w:val="24"/>
        </w:rPr>
        <w:t xml:space="preserve">23. В целях определения однородности совокупности значений выявленных цен, используемых в расчете НМЦД в соответствии с настоящим разделом, необходимо </w:t>
      </w:r>
      <w:r w:rsidRPr="008A3112">
        <w:rPr>
          <w:sz w:val="24"/>
          <w:szCs w:val="24"/>
        </w:rPr>
        <w:lastRenderedPageBreak/>
        <w:t>определять коэффициент вариации. Коэффициент вариации цены определяется по следующей формуле:</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где:</w:t>
      </w:r>
    </w:p>
    <w:p w:rsidR="007E1EDC" w:rsidRPr="008A3112" w:rsidRDefault="007E1EDC" w:rsidP="008A3112">
      <w:pPr>
        <w:spacing w:after="0" w:line="240" w:lineRule="auto"/>
        <w:ind w:firstLine="540"/>
        <w:jc w:val="both"/>
        <w:rPr>
          <w:sz w:val="24"/>
          <w:szCs w:val="24"/>
        </w:rPr>
      </w:pPr>
      <w:r w:rsidRPr="008A3112">
        <w:rPr>
          <w:sz w:val="24"/>
          <w:szCs w:val="24"/>
        </w:rPr>
        <w:t>V - коэффициент вариации;</w:t>
      </w:r>
    </w:p>
    <w:p w:rsidR="007E1EDC" w:rsidRPr="008A3112" w:rsidRDefault="007E1EDC" w:rsidP="008A3112">
      <w:pPr>
        <w:spacing w:after="0" w:line="240" w:lineRule="auto"/>
        <w:ind w:firstLine="540"/>
        <w:jc w:val="both"/>
        <w:rPr>
          <w:sz w:val="24"/>
          <w:szCs w:val="24"/>
        </w:rPr>
      </w:pPr>
      <w:r w:rsidRPr="008A3112">
        <w:rPr>
          <w:sz w:val="24"/>
          <w:szCs w:val="24"/>
        </w:rPr>
        <w:t xml:space="preserve"> - среднее квадратичное отклонение;</w:t>
      </w:r>
    </w:p>
    <w:p w:rsidR="007E1EDC" w:rsidRPr="008A3112" w:rsidRDefault="007E1EDC" w:rsidP="008A3112">
      <w:pPr>
        <w:spacing w:after="0" w:line="240" w:lineRule="auto"/>
        <w:ind w:firstLine="540"/>
        <w:jc w:val="both"/>
        <w:rPr>
          <w:sz w:val="24"/>
          <w:szCs w:val="24"/>
        </w:rPr>
      </w:pPr>
      <w:r w:rsidRPr="008A3112">
        <w:rPr>
          <w:sz w:val="24"/>
          <w:szCs w:val="24"/>
        </w:rPr>
        <w:t xml:space="preserve"> - цена единицы товара, работы, услуги, указанная в источнике с номером </w:t>
      </w:r>
      <w:proofErr w:type="spellStart"/>
      <w:r w:rsidRPr="008A3112">
        <w:rPr>
          <w:sz w:val="24"/>
          <w:szCs w:val="24"/>
        </w:rPr>
        <w:t>i</w:t>
      </w:r>
      <w:proofErr w:type="spellEnd"/>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t>&lt;</w:t>
      </w:r>
      <w:proofErr w:type="spellStart"/>
      <w:r w:rsidRPr="008A3112">
        <w:rPr>
          <w:sz w:val="24"/>
          <w:szCs w:val="24"/>
        </w:rPr>
        <w:t>ц</w:t>
      </w:r>
      <w:proofErr w:type="spellEnd"/>
      <w:r w:rsidRPr="008A3112">
        <w:rPr>
          <w:sz w:val="24"/>
          <w:szCs w:val="24"/>
        </w:rPr>
        <w:t>&gt; - средняя арифметическая величина цены единицы товара, работы, услуги;</w:t>
      </w:r>
    </w:p>
    <w:p w:rsidR="007E1EDC" w:rsidRPr="008A3112" w:rsidRDefault="007E1EDC" w:rsidP="008A3112">
      <w:pPr>
        <w:spacing w:after="0" w:line="240" w:lineRule="auto"/>
        <w:ind w:firstLine="540"/>
        <w:jc w:val="both"/>
        <w:rPr>
          <w:sz w:val="24"/>
          <w:szCs w:val="24"/>
        </w:rPr>
      </w:pPr>
      <w:proofErr w:type="spellStart"/>
      <w:r w:rsidRPr="008A3112">
        <w:rPr>
          <w:sz w:val="24"/>
          <w:szCs w:val="24"/>
        </w:rPr>
        <w:t>n</w:t>
      </w:r>
      <w:proofErr w:type="spellEnd"/>
      <w:r w:rsidRPr="008A3112">
        <w:rPr>
          <w:sz w:val="24"/>
          <w:szCs w:val="24"/>
        </w:rPr>
        <w:t xml:space="preserve"> - количество значений, используемых в расчете.</w:t>
      </w:r>
    </w:p>
    <w:p w:rsidR="007E1EDC" w:rsidRPr="008A3112" w:rsidRDefault="007E1EDC" w:rsidP="008A3112">
      <w:pPr>
        <w:spacing w:after="0" w:line="240" w:lineRule="auto"/>
        <w:ind w:firstLine="540"/>
        <w:jc w:val="both"/>
        <w:rPr>
          <w:sz w:val="24"/>
          <w:szCs w:val="24"/>
        </w:rPr>
      </w:pPr>
      <w:r w:rsidRPr="008A3112">
        <w:rPr>
          <w:sz w:val="24"/>
          <w:szCs w:val="24"/>
        </w:rPr>
        <w:t>Коэффициент вариации может быть рассчитан с помощью стандартных функций табличных редакторов.</w:t>
      </w:r>
    </w:p>
    <w:p w:rsidR="007E1EDC" w:rsidRPr="008A3112" w:rsidRDefault="007E1EDC" w:rsidP="008A3112">
      <w:pPr>
        <w:spacing w:after="0" w:line="240" w:lineRule="auto"/>
        <w:ind w:firstLine="540"/>
        <w:jc w:val="both"/>
        <w:rPr>
          <w:sz w:val="24"/>
          <w:szCs w:val="24"/>
        </w:rPr>
      </w:pPr>
      <w:r w:rsidRPr="008A3112">
        <w:rPr>
          <w:sz w:val="24"/>
          <w:szCs w:val="24"/>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7E1EDC" w:rsidRPr="008A3112" w:rsidRDefault="007E1EDC" w:rsidP="008A3112">
      <w:pPr>
        <w:spacing w:after="0" w:line="240" w:lineRule="auto"/>
        <w:ind w:firstLine="540"/>
        <w:jc w:val="both"/>
        <w:rPr>
          <w:sz w:val="24"/>
          <w:szCs w:val="24"/>
        </w:rPr>
      </w:pPr>
      <w:r w:rsidRPr="008A3112">
        <w:rPr>
          <w:sz w:val="24"/>
          <w:szCs w:val="24"/>
        </w:rPr>
        <w:t>24. НМЦД методом сопоставимых рыночных цен (анализа рынка) определяется по формуле</w:t>
      </w:r>
      <w:proofErr w:type="gramStart"/>
      <w:r w:rsidRPr="008A3112">
        <w:rPr>
          <w:sz w:val="24"/>
          <w:szCs w:val="24"/>
        </w:rPr>
        <w:t>:</w:t>
      </w:r>
      <w:proofErr w:type="gramEnd"/>
    </w:p>
    <w:p w:rsidR="007E1EDC" w:rsidRPr="008A3112" w:rsidRDefault="007E1EDC" w:rsidP="008A3112">
      <w:pPr>
        <w:spacing w:after="0" w:line="240" w:lineRule="auto"/>
        <w:ind w:firstLine="540"/>
        <w:jc w:val="both"/>
        <w:rPr>
          <w:sz w:val="24"/>
          <w:szCs w:val="24"/>
        </w:rPr>
      </w:pPr>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t>где:</w:t>
      </w:r>
    </w:p>
    <w:p w:rsidR="007E1EDC" w:rsidRPr="008A3112" w:rsidRDefault="007E1EDC" w:rsidP="008A3112">
      <w:pPr>
        <w:spacing w:after="0" w:line="240" w:lineRule="auto"/>
        <w:ind w:firstLine="540"/>
        <w:jc w:val="both"/>
        <w:rPr>
          <w:sz w:val="24"/>
          <w:szCs w:val="24"/>
        </w:rPr>
      </w:pPr>
      <w:r w:rsidRPr="008A3112">
        <w:rPr>
          <w:sz w:val="24"/>
          <w:szCs w:val="24"/>
        </w:rPr>
        <w:t xml:space="preserve">                 </w:t>
      </w:r>
    </w:p>
    <w:p w:rsidR="007E1EDC" w:rsidRPr="008A3112" w:rsidRDefault="007E1EDC" w:rsidP="008A3112">
      <w:pPr>
        <w:spacing w:after="0" w:line="240" w:lineRule="auto"/>
        <w:ind w:firstLine="540"/>
        <w:jc w:val="both"/>
        <w:rPr>
          <w:sz w:val="24"/>
          <w:szCs w:val="24"/>
        </w:rPr>
      </w:pPr>
      <w:r w:rsidRPr="008A3112">
        <w:rPr>
          <w:sz w:val="24"/>
          <w:szCs w:val="24"/>
        </w:rPr>
        <w:t xml:space="preserve">                      - НМЦК, </w:t>
      </w:r>
      <w:proofErr w:type="gramStart"/>
      <w:r w:rsidRPr="008A3112">
        <w:rPr>
          <w:sz w:val="24"/>
          <w:szCs w:val="24"/>
        </w:rPr>
        <w:t>определяемая</w:t>
      </w:r>
      <w:proofErr w:type="gramEnd"/>
      <w:r w:rsidRPr="008A3112">
        <w:rPr>
          <w:sz w:val="24"/>
          <w:szCs w:val="24"/>
        </w:rPr>
        <w:t xml:space="preserve"> методом сопоставимых рыночных цен (анализа рынка);</w:t>
      </w:r>
    </w:p>
    <w:p w:rsidR="007E1EDC" w:rsidRPr="008A3112" w:rsidRDefault="007E1EDC" w:rsidP="008A3112">
      <w:pPr>
        <w:spacing w:after="0" w:line="240" w:lineRule="auto"/>
        <w:ind w:firstLine="540"/>
        <w:jc w:val="both"/>
        <w:rPr>
          <w:sz w:val="24"/>
          <w:szCs w:val="24"/>
        </w:rPr>
      </w:pPr>
      <w:proofErr w:type="spellStart"/>
      <w:r w:rsidRPr="008A3112">
        <w:rPr>
          <w:sz w:val="24"/>
          <w:szCs w:val="24"/>
        </w:rPr>
        <w:t>v</w:t>
      </w:r>
      <w:proofErr w:type="spellEnd"/>
      <w:r w:rsidRPr="008A3112">
        <w:rPr>
          <w:sz w:val="24"/>
          <w:szCs w:val="24"/>
        </w:rPr>
        <w:t xml:space="preserve"> - количество (объем) закупаемого товара (работы, услуги);</w:t>
      </w:r>
    </w:p>
    <w:p w:rsidR="007E1EDC" w:rsidRPr="008A3112" w:rsidRDefault="007E1EDC" w:rsidP="008A3112">
      <w:pPr>
        <w:spacing w:after="0" w:line="240" w:lineRule="auto"/>
        <w:ind w:firstLine="540"/>
        <w:jc w:val="both"/>
        <w:rPr>
          <w:sz w:val="24"/>
          <w:szCs w:val="24"/>
        </w:rPr>
      </w:pPr>
      <w:proofErr w:type="spellStart"/>
      <w:r w:rsidRPr="008A3112">
        <w:rPr>
          <w:sz w:val="24"/>
          <w:szCs w:val="24"/>
        </w:rPr>
        <w:t>n</w:t>
      </w:r>
      <w:proofErr w:type="spellEnd"/>
      <w:r w:rsidRPr="008A3112">
        <w:rPr>
          <w:sz w:val="24"/>
          <w:szCs w:val="24"/>
        </w:rPr>
        <w:t xml:space="preserve"> - количество значений, используемых в расчете;</w:t>
      </w:r>
    </w:p>
    <w:p w:rsidR="007E1EDC" w:rsidRPr="008A3112" w:rsidRDefault="007E1EDC" w:rsidP="008A3112">
      <w:pPr>
        <w:spacing w:after="0" w:line="240" w:lineRule="auto"/>
        <w:ind w:firstLine="540"/>
        <w:jc w:val="both"/>
        <w:rPr>
          <w:sz w:val="24"/>
          <w:szCs w:val="24"/>
        </w:rPr>
      </w:pPr>
      <w:proofErr w:type="spellStart"/>
      <w:r w:rsidRPr="008A3112">
        <w:rPr>
          <w:sz w:val="24"/>
          <w:szCs w:val="24"/>
        </w:rPr>
        <w:t>i</w:t>
      </w:r>
      <w:proofErr w:type="spellEnd"/>
      <w:r w:rsidRPr="008A3112">
        <w:rPr>
          <w:sz w:val="24"/>
          <w:szCs w:val="24"/>
        </w:rPr>
        <w:t xml:space="preserve"> - номер источника ценовой информации;</w:t>
      </w:r>
    </w:p>
    <w:p w:rsidR="007E1EDC" w:rsidRPr="008A3112" w:rsidRDefault="007E1EDC" w:rsidP="008A3112">
      <w:pPr>
        <w:spacing w:after="0" w:line="240" w:lineRule="auto"/>
        <w:ind w:firstLine="540"/>
        <w:jc w:val="both"/>
        <w:rPr>
          <w:sz w:val="24"/>
          <w:szCs w:val="24"/>
        </w:rPr>
      </w:pPr>
      <w:r w:rsidRPr="008A3112">
        <w:rPr>
          <w:rFonts w:ascii="Calibri" w:hAnsi="Calibri"/>
          <w:sz w:val="24"/>
          <w:szCs w:val="24"/>
        </w:rPr>
        <w:t xml:space="preserve"> </w:t>
      </w:r>
      <w:r w:rsidRPr="008A3112">
        <w:rPr>
          <w:sz w:val="24"/>
          <w:szCs w:val="24"/>
        </w:rPr>
        <w:t xml:space="preserve">- цена единицы товара, работы, услуги, представленная в источнике с номером </w:t>
      </w:r>
      <w:proofErr w:type="spellStart"/>
      <w:r w:rsidRPr="008A3112">
        <w:rPr>
          <w:sz w:val="24"/>
          <w:szCs w:val="24"/>
        </w:rPr>
        <w:t>i</w:t>
      </w:r>
      <w:proofErr w:type="spellEnd"/>
      <w:r w:rsidRPr="008A3112">
        <w:rPr>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rsidR="007E1EDC" w:rsidRPr="008A3112" w:rsidRDefault="007E1EDC" w:rsidP="008A3112">
      <w:pPr>
        <w:spacing w:after="0" w:line="240" w:lineRule="auto"/>
        <w:ind w:firstLine="540"/>
        <w:jc w:val="both"/>
        <w:rPr>
          <w:sz w:val="24"/>
          <w:szCs w:val="24"/>
        </w:rPr>
      </w:pPr>
      <w:r w:rsidRPr="008A3112">
        <w:rPr>
          <w:sz w:val="24"/>
          <w:szCs w:val="24"/>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 </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jc w:val="center"/>
        <w:rPr>
          <w:sz w:val="24"/>
          <w:szCs w:val="24"/>
        </w:rPr>
      </w:pPr>
      <w:r w:rsidRPr="008A3112">
        <w:rPr>
          <w:sz w:val="24"/>
          <w:szCs w:val="24"/>
        </w:rPr>
        <w:t>IV. Определение НМЦД нормативным методом</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2. Определение НМЦД нормативным методом осуществляется по формуле:</w:t>
      </w:r>
    </w:p>
    <w:p w:rsidR="007E1EDC" w:rsidRPr="008A3112" w:rsidRDefault="007E1EDC" w:rsidP="008A3112">
      <w:pPr>
        <w:spacing w:after="0" w:line="240" w:lineRule="auto"/>
        <w:ind w:firstLine="540"/>
        <w:jc w:val="both"/>
        <w:rPr>
          <w:sz w:val="24"/>
          <w:szCs w:val="24"/>
        </w:rPr>
      </w:pPr>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lastRenderedPageBreak/>
        <w:t>где:</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НМЦД</w:t>
      </w:r>
      <w:r w:rsidRPr="008A3112">
        <w:rPr>
          <w:sz w:val="24"/>
          <w:szCs w:val="24"/>
          <w:vertAlign w:val="superscript"/>
        </w:rPr>
        <w:t>норм</w:t>
      </w:r>
      <w:proofErr w:type="spellEnd"/>
      <w:r w:rsidRPr="008A3112">
        <w:rPr>
          <w:sz w:val="24"/>
          <w:szCs w:val="24"/>
        </w:rPr>
        <w:t xml:space="preserve"> - НМЦД, </w:t>
      </w:r>
      <w:proofErr w:type="gramStart"/>
      <w:r w:rsidRPr="008A3112">
        <w:rPr>
          <w:sz w:val="24"/>
          <w:szCs w:val="24"/>
        </w:rPr>
        <w:t>определяемая</w:t>
      </w:r>
      <w:proofErr w:type="gramEnd"/>
      <w:r w:rsidRPr="008A3112">
        <w:rPr>
          <w:sz w:val="24"/>
          <w:szCs w:val="24"/>
        </w:rPr>
        <w:t xml:space="preserve"> нормативным методом;</w:t>
      </w:r>
    </w:p>
    <w:p w:rsidR="007E1EDC" w:rsidRPr="008A3112" w:rsidRDefault="007E1EDC" w:rsidP="008A3112">
      <w:pPr>
        <w:spacing w:after="0" w:line="240" w:lineRule="auto"/>
        <w:ind w:firstLine="540"/>
        <w:jc w:val="both"/>
        <w:rPr>
          <w:sz w:val="24"/>
          <w:szCs w:val="24"/>
        </w:rPr>
      </w:pPr>
      <w:proofErr w:type="spellStart"/>
      <w:r w:rsidRPr="008A3112">
        <w:rPr>
          <w:sz w:val="24"/>
          <w:szCs w:val="24"/>
        </w:rPr>
        <w:t>v</w:t>
      </w:r>
      <w:proofErr w:type="spellEnd"/>
      <w:r w:rsidRPr="008A3112">
        <w:rPr>
          <w:sz w:val="24"/>
          <w:szCs w:val="24"/>
        </w:rPr>
        <w:t xml:space="preserve"> - количество (объем) закупаемого товара (работы, услуги);</w:t>
      </w:r>
    </w:p>
    <w:p w:rsidR="007E1EDC" w:rsidRPr="008A3112" w:rsidRDefault="007E1EDC" w:rsidP="008A3112">
      <w:pPr>
        <w:spacing w:after="0" w:line="240" w:lineRule="auto"/>
        <w:ind w:firstLine="540"/>
        <w:jc w:val="both"/>
        <w:rPr>
          <w:sz w:val="24"/>
          <w:szCs w:val="24"/>
        </w:rPr>
      </w:pPr>
      <w:proofErr w:type="spellStart"/>
      <w:r w:rsidRPr="008A3112">
        <w:rPr>
          <w:sz w:val="24"/>
          <w:szCs w:val="24"/>
        </w:rPr>
        <w:t>ц</w:t>
      </w:r>
      <w:r w:rsidRPr="008A3112">
        <w:rPr>
          <w:sz w:val="24"/>
          <w:szCs w:val="24"/>
          <w:vertAlign w:val="subscript"/>
        </w:rPr>
        <w:t>пред</w:t>
      </w:r>
      <w:proofErr w:type="spellEnd"/>
      <w:r w:rsidRPr="008A3112">
        <w:rPr>
          <w:sz w:val="24"/>
          <w:szCs w:val="24"/>
        </w:rPr>
        <w:t xml:space="preserve"> - предельная цена единицы товара, работы, услуги, установленная в рамках нормирования в сфере закупок.</w:t>
      </w:r>
    </w:p>
    <w:p w:rsidR="007E1EDC" w:rsidRPr="008A3112" w:rsidRDefault="007E1EDC" w:rsidP="008A3112">
      <w:pPr>
        <w:spacing w:after="0" w:line="240" w:lineRule="auto"/>
        <w:ind w:firstLine="540"/>
        <w:jc w:val="both"/>
        <w:rPr>
          <w:sz w:val="24"/>
          <w:szCs w:val="24"/>
        </w:rPr>
      </w:pPr>
      <w:r w:rsidRPr="008A3112">
        <w:rPr>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8A3112">
        <w:rPr>
          <w:sz w:val="24"/>
          <w:szCs w:val="24"/>
        </w:rPr>
        <w:t>полученная</w:t>
      </w:r>
      <w:proofErr w:type="gramEnd"/>
      <w:r w:rsidRPr="008A3112">
        <w:rPr>
          <w:sz w:val="24"/>
          <w:szCs w:val="24"/>
        </w:rPr>
        <w:t xml:space="preserve"> НМЦД не может превышать значения, рассчитанного в соответствии с пунктом 2 раздела IV настоящих Принципов.</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center"/>
        <w:rPr>
          <w:sz w:val="24"/>
          <w:szCs w:val="24"/>
        </w:rPr>
      </w:pPr>
      <w:r w:rsidRPr="008A3112">
        <w:rPr>
          <w:sz w:val="24"/>
          <w:szCs w:val="24"/>
        </w:rPr>
        <w:t>V. Определение НМЦД тарифным методом</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7E1EDC" w:rsidRPr="008A3112" w:rsidRDefault="007E1EDC" w:rsidP="008A3112">
      <w:pPr>
        <w:spacing w:after="0" w:line="240" w:lineRule="auto"/>
        <w:ind w:firstLine="540"/>
        <w:jc w:val="both"/>
        <w:rPr>
          <w:sz w:val="24"/>
          <w:szCs w:val="24"/>
        </w:rPr>
      </w:pPr>
      <w:r w:rsidRPr="008A3112">
        <w:rPr>
          <w:sz w:val="24"/>
          <w:szCs w:val="24"/>
        </w:rPr>
        <w:t>2. НМЦД тарифным методом определяется по формуле</w:t>
      </w:r>
      <w:proofErr w:type="gramStart"/>
      <w:r w:rsidRPr="008A3112">
        <w:rPr>
          <w:sz w:val="24"/>
          <w:szCs w:val="24"/>
        </w:rPr>
        <w:t>:</w:t>
      </w:r>
      <w:proofErr w:type="gramEnd"/>
    </w:p>
    <w:p w:rsidR="007E1EDC" w:rsidRPr="008A3112" w:rsidRDefault="007E1EDC" w:rsidP="008A3112">
      <w:pPr>
        <w:spacing w:after="0" w:line="240" w:lineRule="auto"/>
        <w:ind w:firstLine="540"/>
        <w:jc w:val="both"/>
        <w:rPr>
          <w:sz w:val="24"/>
          <w:szCs w:val="24"/>
        </w:rPr>
      </w:pPr>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t>где:</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НМЦД</w:t>
      </w:r>
      <w:r w:rsidRPr="008A3112">
        <w:rPr>
          <w:sz w:val="24"/>
          <w:szCs w:val="24"/>
          <w:vertAlign w:val="superscript"/>
        </w:rPr>
        <w:t>тариф</w:t>
      </w:r>
      <w:proofErr w:type="spellEnd"/>
      <w:r w:rsidRPr="008A3112">
        <w:rPr>
          <w:sz w:val="24"/>
          <w:szCs w:val="24"/>
        </w:rPr>
        <w:t xml:space="preserve">  - НМЦД, </w:t>
      </w:r>
      <w:proofErr w:type="gramStart"/>
      <w:r w:rsidRPr="008A3112">
        <w:rPr>
          <w:sz w:val="24"/>
          <w:szCs w:val="24"/>
        </w:rPr>
        <w:t>определяемая</w:t>
      </w:r>
      <w:proofErr w:type="gramEnd"/>
      <w:r w:rsidRPr="008A3112">
        <w:rPr>
          <w:sz w:val="24"/>
          <w:szCs w:val="24"/>
        </w:rPr>
        <w:t xml:space="preserve"> тарифным методом;</w:t>
      </w:r>
    </w:p>
    <w:p w:rsidR="007E1EDC" w:rsidRPr="008A3112" w:rsidRDefault="007E1EDC" w:rsidP="008A3112">
      <w:pPr>
        <w:spacing w:after="0" w:line="240" w:lineRule="auto"/>
        <w:ind w:firstLine="540"/>
        <w:jc w:val="both"/>
        <w:rPr>
          <w:sz w:val="24"/>
          <w:szCs w:val="24"/>
        </w:rPr>
      </w:pPr>
      <w:proofErr w:type="spellStart"/>
      <w:r w:rsidRPr="008A3112">
        <w:rPr>
          <w:sz w:val="24"/>
          <w:szCs w:val="24"/>
        </w:rPr>
        <w:t>v</w:t>
      </w:r>
      <w:proofErr w:type="spellEnd"/>
      <w:r w:rsidRPr="008A3112">
        <w:rPr>
          <w:sz w:val="24"/>
          <w:szCs w:val="24"/>
        </w:rPr>
        <w:t xml:space="preserve"> - количество (объем) закупаемого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jc w:val="center"/>
        <w:rPr>
          <w:sz w:val="24"/>
          <w:szCs w:val="24"/>
        </w:rPr>
      </w:pPr>
      <w:r w:rsidRPr="008A3112">
        <w:rPr>
          <w:sz w:val="24"/>
          <w:szCs w:val="24"/>
        </w:rPr>
        <w:t>VI. Определение НМЦК проектно-сметным методом</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 xml:space="preserve">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proofErr w:type="gramStart"/>
      <w:r w:rsidRPr="008A3112">
        <w:rPr>
          <w:sz w:val="24"/>
          <w:szCs w:val="24"/>
        </w:rPr>
        <w:t>на</w:t>
      </w:r>
      <w:proofErr w:type="gramEnd"/>
      <w:r w:rsidRPr="008A3112">
        <w:rPr>
          <w:sz w:val="24"/>
          <w:szCs w:val="24"/>
        </w:rPr>
        <w:t>:</w:t>
      </w:r>
    </w:p>
    <w:p w:rsidR="007E1EDC" w:rsidRPr="008A3112" w:rsidRDefault="007E1EDC" w:rsidP="008A3112">
      <w:pPr>
        <w:spacing w:after="0" w:line="240" w:lineRule="auto"/>
        <w:ind w:firstLine="540"/>
        <w:jc w:val="both"/>
        <w:rPr>
          <w:sz w:val="24"/>
          <w:szCs w:val="24"/>
        </w:rPr>
      </w:pPr>
      <w:proofErr w:type="gramStart"/>
      <w:r w:rsidRPr="008A3112">
        <w:rPr>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7E1EDC" w:rsidRPr="008A3112" w:rsidRDefault="007E1EDC" w:rsidP="008A3112">
      <w:pPr>
        <w:spacing w:after="0" w:line="240" w:lineRule="auto"/>
        <w:ind w:firstLine="540"/>
        <w:jc w:val="both"/>
        <w:rPr>
          <w:sz w:val="24"/>
          <w:szCs w:val="24"/>
        </w:rPr>
      </w:pPr>
      <w:proofErr w:type="gramStart"/>
      <w:r w:rsidRPr="008A3112">
        <w:rPr>
          <w:sz w:val="24"/>
          <w:szCs w:val="24"/>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sidRPr="008A3112">
        <w:rPr>
          <w:sz w:val="24"/>
          <w:szCs w:val="24"/>
        </w:rPr>
        <w:lastRenderedPageBreak/>
        <w:t>Российской Федерации в области</w:t>
      </w:r>
      <w:proofErr w:type="gramEnd"/>
      <w:r w:rsidRPr="008A3112">
        <w:rPr>
          <w:sz w:val="24"/>
          <w:szCs w:val="24"/>
        </w:rPr>
        <w:t xml:space="preserve"> государственной охраны объектов культурного наследия.</w:t>
      </w:r>
    </w:p>
    <w:p w:rsidR="007E1EDC" w:rsidRPr="008A3112" w:rsidRDefault="007E1EDC" w:rsidP="008A3112">
      <w:pPr>
        <w:spacing w:after="0" w:line="240" w:lineRule="auto"/>
        <w:ind w:firstLine="540"/>
        <w:jc w:val="both"/>
        <w:rPr>
          <w:sz w:val="24"/>
          <w:szCs w:val="24"/>
        </w:rPr>
      </w:pPr>
      <w:r w:rsidRPr="008A3112">
        <w:rPr>
          <w:sz w:val="24"/>
          <w:szCs w:val="24"/>
        </w:rPr>
        <w:t xml:space="preserve">2. </w:t>
      </w:r>
      <w:proofErr w:type="gramStart"/>
      <w:r w:rsidRPr="008A3112">
        <w:rPr>
          <w:sz w:val="24"/>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7E1EDC" w:rsidRPr="008A3112" w:rsidRDefault="007E1EDC" w:rsidP="008A3112">
      <w:pPr>
        <w:spacing w:after="0" w:line="240" w:lineRule="auto"/>
        <w:ind w:firstLine="540"/>
        <w:jc w:val="both"/>
        <w:rPr>
          <w:sz w:val="24"/>
          <w:szCs w:val="24"/>
        </w:rPr>
      </w:pPr>
      <w:r w:rsidRPr="008A3112">
        <w:rPr>
          <w:sz w:val="24"/>
          <w:szCs w:val="24"/>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7E1EDC" w:rsidRPr="008A3112" w:rsidRDefault="007E1EDC" w:rsidP="008A3112">
      <w:pPr>
        <w:spacing w:after="0" w:line="240" w:lineRule="auto"/>
        <w:ind w:firstLine="540"/>
        <w:jc w:val="both"/>
        <w:rPr>
          <w:sz w:val="24"/>
          <w:szCs w:val="24"/>
        </w:rPr>
      </w:pPr>
      <w:r w:rsidRPr="008A3112">
        <w:rPr>
          <w:sz w:val="24"/>
          <w:szCs w:val="24"/>
        </w:rPr>
        <w:t xml:space="preserve">4. </w:t>
      </w:r>
      <w:proofErr w:type="gramStart"/>
      <w:r w:rsidRPr="008A3112">
        <w:rPr>
          <w:sz w:val="24"/>
          <w:szCs w:val="24"/>
        </w:rPr>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w:t>
      </w:r>
      <w:proofErr w:type="gramEnd"/>
      <w:r w:rsidRPr="008A3112">
        <w:rPr>
          <w:sz w:val="24"/>
          <w:szCs w:val="24"/>
        </w:rPr>
        <w:t xml:space="preserve"> 2009 г. № 427 «О порядке </w:t>
      </w:r>
      <w:proofErr w:type="gramStart"/>
      <w:r w:rsidRPr="008A3112">
        <w:rPr>
          <w:sz w:val="24"/>
          <w:szCs w:val="24"/>
        </w:rPr>
        <w:t>проведения проверки достоверности определения сметной стоимости объектов капитального</w:t>
      </w:r>
      <w:proofErr w:type="gramEnd"/>
      <w:r w:rsidRPr="008A3112">
        <w:rPr>
          <w:sz w:val="24"/>
          <w:szCs w:val="24"/>
        </w:rPr>
        <w:t xml:space="preserve"> строительства, строительство которых финансируется с привлечением средств федерального бюджета».</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jc w:val="center"/>
        <w:rPr>
          <w:sz w:val="24"/>
          <w:szCs w:val="24"/>
        </w:rPr>
      </w:pPr>
      <w:r w:rsidRPr="008A3112">
        <w:rPr>
          <w:sz w:val="24"/>
          <w:szCs w:val="24"/>
        </w:rPr>
        <w:t>VII. Определение НМЦД затратным методом</w:t>
      </w:r>
    </w:p>
    <w:p w:rsidR="007E1EDC" w:rsidRPr="008A3112" w:rsidRDefault="007E1EDC" w:rsidP="008A3112">
      <w:pPr>
        <w:spacing w:after="0" w:line="240" w:lineRule="auto"/>
        <w:jc w:val="center"/>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7E1EDC" w:rsidRPr="008A3112" w:rsidRDefault="007E1EDC" w:rsidP="008A3112">
      <w:pPr>
        <w:tabs>
          <w:tab w:val="left" w:pos="993"/>
        </w:tabs>
        <w:spacing w:after="0" w:line="240" w:lineRule="auto"/>
        <w:ind w:firstLine="540"/>
        <w:jc w:val="both"/>
        <w:rPr>
          <w:sz w:val="24"/>
          <w:szCs w:val="24"/>
        </w:rPr>
      </w:pPr>
      <w:r w:rsidRPr="008A3112">
        <w:rPr>
          <w:sz w:val="24"/>
          <w:szCs w:val="24"/>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1EDC" w:rsidRPr="008A3112" w:rsidRDefault="007E1EDC" w:rsidP="008A3112">
      <w:pPr>
        <w:spacing w:after="0" w:line="240" w:lineRule="auto"/>
        <w:ind w:firstLine="540"/>
        <w:jc w:val="both"/>
        <w:rPr>
          <w:sz w:val="24"/>
          <w:szCs w:val="24"/>
        </w:rPr>
      </w:pPr>
      <w:r w:rsidRPr="008A3112">
        <w:rPr>
          <w:sz w:val="24"/>
          <w:szCs w:val="24"/>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jc w:val="center"/>
        <w:rPr>
          <w:sz w:val="24"/>
          <w:szCs w:val="24"/>
        </w:rPr>
      </w:pPr>
      <w:r w:rsidRPr="008A3112">
        <w:rPr>
          <w:sz w:val="24"/>
          <w:szCs w:val="24"/>
        </w:rPr>
        <w:t>VIII. Расчет стоимости жизненного цикла товара, объекта, созданного в результате выполнения работы</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7E1EDC" w:rsidRPr="008A3112" w:rsidRDefault="007E1EDC" w:rsidP="008A3112">
      <w:pPr>
        <w:spacing w:after="0" w:line="240" w:lineRule="auto"/>
        <w:ind w:firstLine="540"/>
        <w:jc w:val="both"/>
        <w:rPr>
          <w:sz w:val="24"/>
          <w:szCs w:val="24"/>
        </w:rPr>
      </w:pPr>
      <w:r w:rsidRPr="008A3112">
        <w:rPr>
          <w:sz w:val="24"/>
          <w:szCs w:val="24"/>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7E1EDC" w:rsidRPr="008A3112" w:rsidRDefault="007E1EDC" w:rsidP="008A3112">
      <w:pPr>
        <w:spacing w:after="0" w:line="240" w:lineRule="auto"/>
        <w:ind w:firstLine="540"/>
        <w:jc w:val="both"/>
        <w:rPr>
          <w:sz w:val="24"/>
          <w:szCs w:val="24"/>
        </w:rPr>
      </w:pPr>
      <w:r w:rsidRPr="008A3112">
        <w:rPr>
          <w:sz w:val="24"/>
          <w:szCs w:val="24"/>
        </w:rPr>
        <w:lastRenderedPageBreak/>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7E1EDC" w:rsidRPr="008A3112" w:rsidRDefault="007E1EDC" w:rsidP="008A3112">
      <w:pPr>
        <w:spacing w:after="0" w:line="240" w:lineRule="auto"/>
        <w:rPr>
          <w:sz w:val="24"/>
          <w:szCs w:val="24"/>
        </w:rPr>
        <w:sectPr w:rsidR="007E1EDC" w:rsidRPr="008A3112">
          <w:pgSz w:w="11906" w:h="16838"/>
          <w:pgMar w:top="1134" w:right="850" w:bottom="1134" w:left="1701" w:header="708" w:footer="708" w:gutter="0"/>
          <w:pgNumType w:start="1" w:chapSep="period"/>
          <w:cols w:space="720"/>
          <w:titlePg/>
        </w:sectPr>
      </w:pPr>
    </w:p>
    <w:p w:rsidR="007E1EDC" w:rsidRPr="008A3112" w:rsidRDefault="007E1EDC" w:rsidP="008A3112">
      <w:pPr>
        <w:pStyle w:val="ConsPlusNormal"/>
        <w:jc w:val="right"/>
        <w:rPr>
          <w:rFonts w:ascii="Times New Roman" w:hAnsi="Times New Roman"/>
          <w:sz w:val="24"/>
          <w:szCs w:val="24"/>
        </w:rPr>
      </w:pPr>
      <w:r w:rsidRPr="008A3112">
        <w:rPr>
          <w:rFonts w:ascii="Times New Roman" w:hAnsi="Times New Roman"/>
          <w:sz w:val="24"/>
          <w:szCs w:val="24"/>
        </w:rPr>
        <w:lastRenderedPageBreak/>
        <w:t>Приложение 2</w:t>
      </w:r>
    </w:p>
    <w:p w:rsidR="007E1EDC" w:rsidRPr="008A3112" w:rsidRDefault="007E1EDC" w:rsidP="008A3112">
      <w:pPr>
        <w:pStyle w:val="ConsPlusTitle"/>
        <w:jc w:val="right"/>
        <w:rPr>
          <w:rFonts w:ascii="Times New Roman" w:hAnsi="Times New Roman"/>
          <w:b w:val="0"/>
          <w:sz w:val="24"/>
          <w:szCs w:val="24"/>
        </w:rPr>
      </w:pPr>
      <w:r w:rsidRPr="008A3112">
        <w:rPr>
          <w:rFonts w:ascii="Times New Roman" w:hAnsi="Times New Roman"/>
          <w:b w:val="0"/>
          <w:sz w:val="24"/>
          <w:szCs w:val="24"/>
        </w:rPr>
        <w:t>к Типовому положению</w:t>
      </w:r>
    </w:p>
    <w:p w:rsidR="007E1EDC" w:rsidRPr="008A3112" w:rsidRDefault="007E1EDC" w:rsidP="008A3112">
      <w:pPr>
        <w:pStyle w:val="ConsPlusTitle"/>
        <w:jc w:val="right"/>
        <w:rPr>
          <w:rFonts w:ascii="Times New Roman" w:hAnsi="Times New Roman"/>
          <w:b w:val="0"/>
          <w:sz w:val="24"/>
          <w:szCs w:val="24"/>
        </w:rPr>
      </w:pPr>
      <w:r w:rsidRPr="008A3112">
        <w:rPr>
          <w:rFonts w:ascii="Times New Roman" w:hAnsi="Times New Roman"/>
          <w:b w:val="0"/>
          <w:sz w:val="24"/>
          <w:szCs w:val="24"/>
        </w:rPr>
        <w:t>о закупке товаров, работ, услуг</w:t>
      </w:r>
    </w:p>
    <w:p w:rsidR="007E1EDC" w:rsidRPr="008A3112" w:rsidRDefault="007E1EDC" w:rsidP="008A3112">
      <w:pPr>
        <w:pStyle w:val="ConsPlusTitle"/>
        <w:jc w:val="right"/>
        <w:rPr>
          <w:rFonts w:ascii="Times New Roman" w:hAnsi="Times New Roman"/>
          <w:b w:val="0"/>
          <w:sz w:val="24"/>
          <w:szCs w:val="24"/>
        </w:rPr>
      </w:pPr>
    </w:p>
    <w:p w:rsidR="007E1EDC" w:rsidRPr="008A3112" w:rsidRDefault="007E1EDC" w:rsidP="008A3112">
      <w:pPr>
        <w:spacing w:after="0" w:line="240" w:lineRule="auto"/>
        <w:ind w:firstLine="540"/>
        <w:jc w:val="both"/>
        <w:rPr>
          <w:b/>
          <w:sz w:val="24"/>
          <w:szCs w:val="24"/>
        </w:rPr>
      </w:pPr>
    </w:p>
    <w:p w:rsidR="007E1EDC" w:rsidRPr="008A3112" w:rsidRDefault="007E1EDC" w:rsidP="008A3112">
      <w:pPr>
        <w:spacing w:after="0" w:line="240" w:lineRule="auto"/>
        <w:jc w:val="center"/>
        <w:rPr>
          <w:b/>
          <w:sz w:val="24"/>
          <w:szCs w:val="24"/>
        </w:rPr>
      </w:pPr>
      <w:r w:rsidRPr="008A3112">
        <w:rPr>
          <w:b/>
          <w:sz w:val="24"/>
          <w:szCs w:val="24"/>
        </w:rPr>
        <w:t>ПОРЯДОК</w:t>
      </w:r>
    </w:p>
    <w:p w:rsidR="007E1EDC" w:rsidRPr="008A3112" w:rsidRDefault="007E1EDC" w:rsidP="008A3112">
      <w:pPr>
        <w:spacing w:after="0" w:line="240" w:lineRule="auto"/>
        <w:jc w:val="center"/>
        <w:rPr>
          <w:b/>
          <w:sz w:val="24"/>
          <w:szCs w:val="24"/>
        </w:rPr>
      </w:pPr>
      <w:r w:rsidRPr="008A3112">
        <w:rPr>
          <w:b/>
          <w:sz w:val="24"/>
          <w:szCs w:val="24"/>
        </w:rPr>
        <w:t>проведения закрытого аукциона</w:t>
      </w:r>
    </w:p>
    <w:p w:rsidR="007E1EDC" w:rsidRPr="008A3112" w:rsidRDefault="007E1EDC" w:rsidP="008A3112">
      <w:pPr>
        <w:spacing w:after="0" w:line="240" w:lineRule="auto"/>
        <w:jc w:val="center"/>
        <w:rPr>
          <w:b/>
          <w:sz w:val="24"/>
          <w:szCs w:val="24"/>
        </w:rPr>
      </w:pPr>
    </w:p>
    <w:p w:rsidR="007E1EDC" w:rsidRPr="008A3112" w:rsidRDefault="007E1EDC" w:rsidP="008A3112">
      <w:pPr>
        <w:pStyle w:val="1"/>
        <w:numPr>
          <w:ilvl w:val="0"/>
          <w:numId w:val="6"/>
        </w:numPr>
        <w:ind w:left="0"/>
        <w:rPr>
          <w:sz w:val="24"/>
          <w:szCs w:val="24"/>
        </w:rPr>
      </w:pPr>
      <w:r w:rsidRPr="008A3112">
        <w:rPr>
          <w:sz w:val="24"/>
          <w:szCs w:val="24"/>
        </w:rPr>
        <w:t>Общие положения</w:t>
      </w:r>
    </w:p>
    <w:p w:rsidR="007E1EDC" w:rsidRPr="008A3112" w:rsidRDefault="007E1EDC" w:rsidP="008A3112">
      <w:pPr>
        <w:spacing w:after="0" w:line="240" w:lineRule="auto"/>
        <w:rPr>
          <w:sz w:val="24"/>
          <w:szCs w:val="24"/>
        </w:rPr>
      </w:pPr>
    </w:p>
    <w:p w:rsidR="007E1EDC" w:rsidRPr="008A3112" w:rsidRDefault="007E1EDC" w:rsidP="008A3112">
      <w:pPr>
        <w:pStyle w:val="a7"/>
        <w:numPr>
          <w:ilvl w:val="1"/>
          <w:numId w:val="6"/>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E1EDC" w:rsidRPr="008A3112" w:rsidRDefault="007E1EDC" w:rsidP="008A3112">
      <w:pPr>
        <w:pStyle w:val="a7"/>
        <w:numPr>
          <w:ilvl w:val="1"/>
          <w:numId w:val="6"/>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 xml:space="preserve">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w:t>
      </w:r>
      <w:hyperlink r:id="rId13" w:history="1">
        <w:r w:rsidRPr="008A3112">
          <w:rPr>
            <w:rFonts w:ascii="Times New Roman" w:hAnsi="Times New Roman"/>
            <w:sz w:val="24"/>
            <w:szCs w:val="24"/>
          </w:rPr>
          <w:t>сведениям</w:t>
        </w:r>
      </w:hyperlink>
      <w:r w:rsidRPr="008A3112">
        <w:rPr>
          <w:rFonts w:ascii="Times New Roman" w:hAnsi="Times New Roman"/>
          <w:sz w:val="24"/>
          <w:szCs w:val="24"/>
        </w:rPr>
        <w:t>,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7E1EDC" w:rsidRPr="008A3112" w:rsidRDefault="007E1EDC" w:rsidP="008A3112">
      <w:pPr>
        <w:pStyle w:val="a7"/>
        <w:numPr>
          <w:ilvl w:val="1"/>
          <w:numId w:val="6"/>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7E1EDC" w:rsidRPr="008A3112" w:rsidRDefault="007E1EDC" w:rsidP="008A3112">
      <w:pPr>
        <w:pStyle w:val="ConsPlusNormal"/>
        <w:numPr>
          <w:ilvl w:val="1"/>
          <w:numId w:val="6"/>
        </w:numPr>
        <w:ind w:left="0" w:firstLine="709"/>
        <w:jc w:val="both"/>
        <w:rPr>
          <w:rFonts w:ascii="Times New Roman" w:hAnsi="Times New Roman"/>
          <w:sz w:val="24"/>
          <w:szCs w:val="24"/>
        </w:rPr>
      </w:pPr>
      <w:r w:rsidRPr="008A3112">
        <w:rPr>
          <w:rFonts w:ascii="Times New Roman" w:hAnsi="Times New Roman"/>
          <w:sz w:val="24"/>
          <w:szCs w:val="24"/>
        </w:rPr>
        <w:t xml:space="preserve">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2.7 раздела 2 настоящего Приложения  2 к Положению. </w:t>
      </w:r>
    </w:p>
    <w:p w:rsidR="007E1EDC" w:rsidRPr="008A3112" w:rsidRDefault="007E1EDC" w:rsidP="008A3112">
      <w:pPr>
        <w:pStyle w:val="a7"/>
        <w:numPr>
          <w:ilvl w:val="1"/>
          <w:numId w:val="6"/>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E1EDC" w:rsidRPr="008A3112" w:rsidRDefault="007E1EDC" w:rsidP="008A3112">
      <w:pPr>
        <w:pStyle w:val="a7"/>
        <w:numPr>
          <w:ilvl w:val="1"/>
          <w:numId w:val="6"/>
        </w:numPr>
        <w:spacing w:after="0" w:line="240" w:lineRule="auto"/>
        <w:ind w:left="0" w:firstLine="709"/>
        <w:jc w:val="both"/>
        <w:rPr>
          <w:rFonts w:ascii="Times New Roman" w:hAnsi="Times New Roman"/>
          <w:sz w:val="24"/>
          <w:szCs w:val="24"/>
        </w:rPr>
      </w:pPr>
      <w:r w:rsidRPr="008A3112">
        <w:rPr>
          <w:rFonts w:ascii="Times New Roman" w:hAnsi="Times New Roman"/>
          <w:sz w:val="24"/>
          <w:szCs w:val="24"/>
        </w:rPr>
        <w:t>Размер обеспечения заявки на участие в закрытом аукционе не может превышать 5 процентов начальной (максимальной) цены договора.</w:t>
      </w:r>
    </w:p>
    <w:p w:rsidR="007E1EDC" w:rsidRPr="008A3112" w:rsidRDefault="007E1EDC" w:rsidP="008A3112">
      <w:pPr>
        <w:spacing w:after="0" w:line="240" w:lineRule="auto"/>
        <w:rPr>
          <w:sz w:val="24"/>
          <w:szCs w:val="24"/>
        </w:rPr>
      </w:pPr>
    </w:p>
    <w:p w:rsidR="007E1EDC" w:rsidRPr="008A3112" w:rsidRDefault="007E1EDC" w:rsidP="008A3112">
      <w:pPr>
        <w:pStyle w:val="1"/>
        <w:rPr>
          <w:sz w:val="24"/>
          <w:szCs w:val="24"/>
        </w:rPr>
      </w:pPr>
    </w:p>
    <w:p w:rsidR="007E1EDC" w:rsidRPr="008A3112" w:rsidRDefault="007E1EDC" w:rsidP="008A3112">
      <w:pPr>
        <w:pStyle w:val="1"/>
        <w:rPr>
          <w:sz w:val="24"/>
          <w:szCs w:val="24"/>
        </w:rPr>
      </w:pPr>
      <w:r w:rsidRPr="008A3112">
        <w:rPr>
          <w:sz w:val="24"/>
          <w:szCs w:val="24"/>
        </w:rPr>
        <w:t>2. Документация о закрытом аукционе</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2.1. Документация о закрытом аукционе разрабатывается и утверждается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 Документация о закрытом аукционе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 предмет договора с указанием количества поставляемого товара, объема </w:t>
      </w:r>
      <w:r w:rsidRPr="008A3112">
        <w:rPr>
          <w:rFonts w:ascii="Times New Roman" w:hAnsi="Times New Roman"/>
          <w:sz w:val="24"/>
          <w:szCs w:val="24"/>
        </w:rPr>
        <w:lastRenderedPageBreak/>
        <w:t>выполняемых работ, оказываемых услуг;</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место поставки товара, выполнения работ, оказания услуг;</w:t>
      </w:r>
    </w:p>
    <w:p w:rsidR="007E1EDC" w:rsidRPr="008A3112" w:rsidRDefault="007E1EDC" w:rsidP="008A3112">
      <w:pPr>
        <w:pStyle w:val="ConsPlusNormal"/>
        <w:tabs>
          <w:tab w:val="left" w:pos="6330"/>
        </w:tabs>
        <w:ind w:firstLine="540"/>
        <w:jc w:val="both"/>
        <w:rPr>
          <w:rFonts w:ascii="Times New Roman" w:hAnsi="Times New Roman"/>
          <w:sz w:val="24"/>
          <w:szCs w:val="24"/>
        </w:rPr>
      </w:pPr>
      <w:r w:rsidRPr="008A3112">
        <w:rPr>
          <w:rFonts w:ascii="Times New Roman" w:hAnsi="Times New Roman"/>
          <w:sz w:val="24"/>
          <w:szCs w:val="24"/>
        </w:rPr>
        <w:t>4) сведения о начальной (максимальной) цене договора (цене лота);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 срок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проведения закрытого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 величина понижения начальной цены договора («шаг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8) указание на право Заказчика отказаться от проведения закрытого аукциона и срок, до наступления которого Заказчик может это сделать;</w:t>
      </w:r>
    </w:p>
    <w:p w:rsidR="007E1EDC" w:rsidRPr="008A3112" w:rsidRDefault="007E1EDC" w:rsidP="008A3112">
      <w:pPr>
        <w:spacing w:after="0" w:line="240" w:lineRule="auto"/>
        <w:ind w:firstLine="540"/>
        <w:jc w:val="both"/>
        <w:rPr>
          <w:sz w:val="24"/>
          <w:szCs w:val="24"/>
        </w:rPr>
      </w:pPr>
      <w:proofErr w:type="gramStart"/>
      <w:r w:rsidRPr="008A3112">
        <w:rPr>
          <w:sz w:val="24"/>
          <w:szCs w:val="24"/>
        </w:rPr>
        <w:t>9)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1EDC" w:rsidRPr="008A3112" w:rsidRDefault="007E1EDC" w:rsidP="008A3112">
      <w:pPr>
        <w:spacing w:after="0" w:line="240" w:lineRule="auto"/>
        <w:ind w:firstLine="540"/>
        <w:jc w:val="both"/>
        <w:rPr>
          <w:sz w:val="24"/>
          <w:szCs w:val="24"/>
        </w:rPr>
      </w:pPr>
      <w:r w:rsidRPr="008A3112">
        <w:rPr>
          <w:sz w:val="24"/>
          <w:szCs w:val="24"/>
        </w:rPr>
        <w:t>10) требования к содержанию, форме, оформлению и составу заявки на участие в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Описание</w:t>
      </w:r>
      <w:r w:rsidRPr="008A3112">
        <w:rPr>
          <w:rFonts w:ascii="Calibri" w:hAnsi="Calibri"/>
          <w:sz w:val="24"/>
          <w:szCs w:val="24"/>
        </w:rPr>
        <w:t xml:space="preserve"> </w:t>
      </w:r>
      <w:r w:rsidRPr="008A3112">
        <w:rPr>
          <w:sz w:val="24"/>
          <w:szCs w:val="24"/>
        </w:rPr>
        <w:t xml:space="preserve">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8A3112">
        <w:rPr>
          <w:sz w:val="24"/>
          <w:szCs w:val="24"/>
        </w:rPr>
        <w:t>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A3112">
        <w:rPr>
          <w:sz w:val="24"/>
          <w:szCs w:val="24"/>
        </w:rPr>
        <w:t xml:space="preserve"> описание характеристик объекта закупки. </w:t>
      </w:r>
      <w:proofErr w:type="gramStart"/>
      <w:r w:rsidRPr="008A3112">
        <w:rPr>
          <w:sz w:val="24"/>
          <w:szCs w:val="24"/>
        </w:rPr>
        <w:t>При этом обязательным условием является включение в описание предмета закрытого аукциона слов «или эквивалент»;</w:t>
      </w:r>
      <w:proofErr w:type="gramEnd"/>
    </w:p>
    <w:p w:rsidR="007E1EDC" w:rsidRPr="008A3112" w:rsidRDefault="007E1EDC" w:rsidP="008A3112">
      <w:pPr>
        <w:spacing w:after="0" w:line="240" w:lineRule="auto"/>
        <w:ind w:firstLine="540"/>
        <w:jc w:val="both"/>
        <w:rPr>
          <w:sz w:val="24"/>
          <w:szCs w:val="24"/>
        </w:rPr>
      </w:pPr>
      <w:r w:rsidRPr="008A3112">
        <w:rPr>
          <w:sz w:val="24"/>
          <w:szCs w:val="24"/>
        </w:rPr>
        <w:t>12) условия и сроки (периоды) поставки товара, выполнения работы, оказания услуги;</w:t>
      </w:r>
    </w:p>
    <w:p w:rsidR="007E1EDC" w:rsidRPr="008A3112" w:rsidRDefault="007E1EDC" w:rsidP="008A3112">
      <w:pPr>
        <w:spacing w:after="0" w:line="240" w:lineRule="auto"/>
        <w:ind w:firstLine="540"/>
        <w:jc w:val="both"/>
        <w:rPr>
          <w:sz w:val="24"/>
          <w:szCs w:val="24"/>
        </w:rPr>
      </w:pPr>
      <w:r w:rsidRPr="008A3112">
        <w:rPr>
          <w:sz w:val="24"/>
          <w:szCs w:val="24"/>
        </w:rPr>
        <w:t>13) форма, сроки и порядок оплаты товара, работы, услуги;</w:t>
      </w:r>
    </w:p>
    <w:p w:rsidR="007E1EDC" w:rsidRPr="008A3112" w:rsidRDefault="007E1EDC" w:rsidP="008A3112">
      <w:pPr>
        <w:spacing w:after="0" w:line="240" w:lineRule="auto"/>
        <w:ind w:firstLine="540"/>
        <w:jc w:val="both"/>
        <w:rPr>
          <w:sz w:val="24"/>
          <w:szCs w:val="24"/>
        </w:rPr>
      </w:pPr>
      <w:r w:rsidRPr="008A3112">
        <w:rPr>
          <w:sz w:val="24"/>
          <w:szCs w:val="24"/>
        </w:rPr>
        <w:t>11)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1EDC" w:rsidRPr="008A3112" w:rsidRDefault="007E1EDC" w:rsidP="008A3112">
      <w:pPr>
        <w:spacing w:after="0" w:line="240" w:lineRule="auto"/>
        <w:ind w:firstLine="540"/>
        <w:jc w:val="both"/>
        <w:rPr>
          <w:sz w:val="24"/>
          <w:szCs w:val="24"/>
        </w:rPr>
      </w:pPr>
      <w:r w:rsidRPr="008A3112">
        <w:rPr>
          <w:sz w:val="24"/>
          <w:szCs w:val="24"/>
        </w:rPr>
        <w:t>15)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7E1EDC" w:rsidRPr="008A3112" w:rsidRDefault="007E1EDC" w:rsidP="008A3112">
      <w:pPr>
        <w:spacing w:after="0" w:line="240" w:lineRule="auto"/>
        <w:ind w:firstLine="540"/>
        <w:jc w:val="both"/>
        <w:rPr>
          <w:sz w:val="24"/>
          <w:szCs w:val="24"/>
        </w:rPr>
      </w:pPr>
      <w:r w:rsidRPr="008A3112">
        <w:rPr>
          <w:sz w:val="24"/>
          <w:szCs w:val="24"/>
        </w:rPr>
        <w:t>16) формы, порядок, дата начала и дата окончания срока предоставления участникам закрытого аукциона разъяснений положений аукционной документации;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17)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w:t>
      </w:r>
      <w:r w:rsidRPr="008A3112">
        <w:rPr>
          <w:rFonts w:ascii="Times New Roman" w:hAnsi="Times New Roman"/>
          <w:sz w:val="24"/>
          <w:szCs w:val="24"/>
        </w:rPr>
        <w:lastRenderedPageBreak/>
        <w:t xml:space="preserve">средств в обеспечение заявки на участие в закрытом аукционе; </w:t>
      </w:r>
    </w:p>
    <w:p w:rsidR="007E1EDC" w:rsidRPr="008A3112" w:rsidRDefault="007E1EDC" w:rsidP="008A3112">
      <w:pPr>
        <w:spacing w:after="0" w:line="240" w:lineRule="auto"/>
        <w:ind w:firstLine="540"/>
        <w:jc w:val="both"/>
        <w:rPr>
          <w:sz w:val="24"/>
          <w:szCs w:val="24"/>
        </w:rPr>
      </w:pPr>
      <w:r w:rsidRPr="008A3112">
        <w:rPr>
          <w:sz w:val="24"/>
          <w:szCs w:val="24"/>
        </w:rPr>
        <w:t>18)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7E1EDC" w:rsidRPr="008A3112" w:rsidRDefault="007E1EDC" w:rsidP="008A3112">
      <w:pPr>
        <w:spacing w:after="0" w:line="240" w:lineRule="auto"/>
        <w:ind w:firstLine="540"/>
        <w:jc w:val="both"/>
        <w:rPr>
          <w:sz w:val="24"/>
          <w:szCs w:val="24"/>
        </w:rPr>
      </w:pPr>
      <w:r w:rsidRPr="008A3112">
        <w:rPr>
          <w:sz w:val="24"/>
          <w:szCs w:val="24"/>
        </w:rPr>
        <w:t>19) порядок внесения изменений в заявки на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20) сведения о возможности Заказчика изменить предусмотренные договором количество товаров, объем работ, услуг;</w:t>
      </w:r>
    </w:p>
    <w:p w:rsidR="007E1EDC" w:rsidRPr="008A3112" w:rsidRDefault="007E1EDC" w:rsidP="008A3112">
      <w:pPr>
        <w:pStyle w:val="ConsPlusNormal"/>
        <w:tabs>
          <w:tab w:val="left" w:pos="5245"/>
        </w:tabs>
        <w:ind w:firstLine="540"/>
        <w:jc w:val="both"/>
        <w:rPr>
          <w:rFonts w:ascii="Times New Roman" w:hAnsi="Times New Roman"/>
          <w:sz w:val="24"/>
          <w:szCs w:val="24"/>
        </w:rPr>
      </w:pPr>
      <w:r w:rsidRPr="008A3112">
        <w:rPr>
          <w:rFonts w:ascii="Times New Roman" w:hAnsi="Times New Roman"/>
          <w:sz w:val="24"/>
          <w:szCs w:val="24"/>
        </w:rPr>
        <w:t xml:space="preserve">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w:t>
      </w:r>
      <w:proofErr w:type="gramStart"/>
      <w:r w:rsidRPr="008A3112">
        <w:rPr>
          <w:rFonts w:ascii="Times New Roman" w:hAnsi="Times New Roman"/>
          <w:sz w:val="24"/>
          <w:szCs w:val="24"/>
        </w:rPr>
        <w:t>Размер обеспечения исполнения договора, обеспечения исполнения гарантийных обязательств определяется в соответствии с разделом 49 Положения;</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22) срок, в течение которого победитель закрытого аукциона должен подписать проект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2.3. Документация о закрытом аукционе может содержать требование о соответствии поставляемого товара образцу или макету товара. В этом случае к документации о закрытом аукционе должен быть приложен такой образец или макет товара, который  является неотъемлемой частью документации о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2.5. В состав документации о закрытом аукционе входит также техническое задание.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2.6. В течение 2 рабочих дней </w:t>
      </w:r>
      <w:proofErr w:type="gramStart"/>
      <w:r w:rsidRPr="008A3112">
        <w:rPr>
          <w:rFonts w:ascii="Times New Roman" w:hAnsi="Times New Roman"/>
          <w:sz w:val="24"/>
          <w:szCs w:val="24"/>
        </w:rPr>
        <w:t>с даты получения</w:t>
      </w:r>
      <w:proofErr w:type="gramEnd"/>
      <w:r w:rsidRPr="008A3112">
        <w:rPr>
          <w:rFonts w:ascii="Times New Roman" w:hAnsi="Times New Roman"/>
          <w:sz w:val="24"/>
          <w:szCs w:val="24"/>
        </w:rPr>
        <w:t xml:space="preserve">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2.7. Любой участник закрытого аукциона, который получил приглашение </w:t>
      </w:r>
      <w:proofErr w:type="gramStart"/>
      <w:r w:rsidRPr="008A3112">
        <w:rPr>
          <w:sz w:val="24"/>
          <w:szCs w:val="24"/>
        </w:rPr>
        <w:t>принять участие в нем и которому была</w:t>
      </w:r>
      <w:proofErr w:type="gramEnd"/>
      <w:r w:rsidRPr="008A3112">
        <w:rPr>
          <w:sz w:val="24"/>
          <w:szCs w:val="24"/>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8A3112">
        <w:rPr>
          <w:sz w:val="24"/>
          <w:szCs w:val="24"/>
        </w:rPr>
        <w:t>позднее</w:t>
      </w:r>
      <w:proofErr w:type="gramEnd"/>
      <w:r w:rsidRPr="008A3112">
        <w:rPr>
          <w:sz w:val="24"/>
          <w:szCs w:val="24"/>
        </w:rPr>
        <w:t xml:space="preserve"> чем за 3 дня до даты окончания срока подачи заявок на участие в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2.8. Разъяснения положений документации о закрытом аукционе не должны изменять ее суть.</w:t>
      </w:r>
    </w:p>
    <w:p w:rsidR="007E1EDC" w:rsidRPr="008A3112" w:rsidRDefault="007E1EDC" w:rsidP="008A3112">
      <w:pPr>
        <w:spacing w:after="0" w:line="240" w:lineRule="auto"/>
        <w:ind w:firstLine="540"/>
        <w:jc w:val="both"/>
        <w:rPr>
          <w:sz w:val="24"/>
          <w:szCs w:val="24"/>
        </w:rPr>
      </w:pPr>
      <w:r w:rsidRPr="008A3112">
        <w:rPr>
          <w:sz w:val="24"/>
          <w:szCs w:val="24"/>
        </w:rPr>
        <w:t xml:space="preserve">2.9.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8A3112">
        <w:rPr>
          <w:sz w:val="24"/>
          <w:szCs w:val="24"/>
        </w:rPr>
        <w:t>позднее</w:t>
      </w:r>
      <w:proofErr w:type="gramEnd"/>
      <w:r w:rsidRPr="008A3112">
        <w:rPr>
          <w:sz w:val="24"/>
          <w:szCs w:val="24"/>
        </w:rPr>
        <w:t xml:space="preserve"> чем за 5 дней до даты окончания срока подачи заявок на участие в закрытом аукционе. Изменение объекта закупки не допускается. В течение 2 рабочих дней </w:t>
      </w:r>
      <w:proofErr w:type="gramStart"/>
      <w:r w:rsidRPr="008A3112">
        <w:rPr>
          <w:sz w:val="24"/>
          <w:szCs w:val="24"/>
        </w:rPr>
        <w:t>с даты принятия</w:t>
      </w:r>
      <w:proofErr w:type="gramEnd"/>
      <w:r w:rsidRPr="008A3112">
        <w:rPr>
          <w:sz w:val="24"/>
          <w:szCs w:val="24"/>
        </w:rPr>
        <w:t xml:space="preserve"> указанного решения такие изменения направляются всем участникам закрытого </w:t>
      </w:r>
      <w:r w:rsidRPr="008A3112">
        <w:rPr>
          <w:sz w:val="24"/>
          <w:szCs w:val="24"/>
        </w:rPr>
        <w:lastRenderedPageBreak/>
        <w:t xml:space="preserve">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8A3112">
        <w:rPr>
          <w:sz w:val="24"/>
          <w:szCs w:val="24"/>
        </w:rPr>
        <w:t>с даты направления</w:t>
      </w:r>
      <w:proofErr w:type="gramEnd"/>
      <w:r w:rsidRPr="008A3112">
        <w:rPr>
          <w:sz w:val="24"/>
          <w:szCs w:val="24"/>
        </w:rPr>
        <w:t xml:space="preserve"> таких изменений до даты окончания срока подачи заявок на участие в закрытом аукционе данный срок составлял не менее чем 10 дней.</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2.10. Заказчик вправе отказаться от проведения закрытого аукциона не </w:t>
      </w:r>
      <w:proofErr w:type="gramStart"/>
      <w:r w:rsidRPr="008A3112">
        <w:rPr>
          <w:rFonts w:ascii="Times New Roman" w:hAnsi="Times New Roman"/>
          <w:sz w:val="24"/>
          <w:szCs w:val="24"/>
        </w:rPr>
        <w:t>позднее</w:t>
      </w:r>
      <w:proofErr w:type="gramEnd"/>
      <w:r w:rsidRPr="008A3112">
        <w:rPr>
          <w:rFonts w:ascii="Times New Roman" w:hAnsi="Times New Roman"/>
          <w:sz w:val="24"/>
          <w:szCs w:val="24"/>
        </w:rPr>
        <w:t xml:space="preserve"> чем за 5 дней до даты окончания срока подачи заявок на участие в закрытом аукционе. </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После отказа от проведения закрытого аукциона Заказчик не вправе вскрывать конверты с заявками участников закрытого аукциона. </w:t>
      </w:r>
    </w:p>
    <w:p w:rsidR="007E1EDC" w:rsidRPr="008A3112" w:rsidRDefault="007E1EDC" w:rsidP="008A3112">
      <w:pPr>
        <w:spacing w:after="0" w:line="240" w:lineRule="auto"/>
        <w:ind w:firstLine="540"/>
        <w:jc w:val="both"/>
        <w:rPr>
          <w:sz w:val="24"/>
          <w:szCs w:val="24"/>
        </w:rPr>
      </w:pPr>
      <w:r w:rsidRPr="008A3112">
        <w:rPr>
          <w:sz w:val="24"/>
          <w:szCs w:val="24"/>
        </w:rPr>
        <w:t>2.11.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E1EDC" w:rsidRPr="008A3112" w:rsidRDefault="007E1EDC" w:rsidP="008A3112">
      <w:pPr>
        <w:spacing w:after="0" w:line="240" w:lineRule="auto"/>
        <w:ind w:firstLine="540"/>
        <w:jc w:val="both"/>
        <w:rPr>
          <w:sz w:val="24"/>
          <w:szCs w:val="24"/>
        </w:rPr>
      </w:pPr>
      <w:r w:rsidRPr="008A3112">
        <w:rPr>
          <w:sz w:val="24"/>
          <w:szCs w:val="24"/>
        </w:rPr>
        <w:t xml:space="preserve">2.12.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w:t>
      </w:r>
      <w:proofErr w:type="gramStart"/>
      <w:r w:rsidRPr="008A3112">
        <w:rPr>
          <w:sz w:val="24"/>
          <w:szCs w:val="24"/>
        </w:rPr>
        <w:t>закрыто аукциона причинены</w:t>
      </w:r>
      <w:proofErr w:type="gramEnd"/>
      <w:r w:rsidRPr="008A3112">
        <w:rPr>
          <w:sz w:val="24"/>
          <w:szCs w:val="24"/>
        </w:rPr>
        <w:t xml:space="preserve"> убытки в результате недобросовестных действий Заказчика.</w:t>
      </w:r>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bookmarkStart w:id="187" w:name="_Toc437207544"/>
      <w:bookmarkStart w:id="188" w:name="_Toc437263114"/>
      <w:bookmarkStart w:id="189" w:name="_Toc437261489"/>
      <w:r w:rsidRPr="008A3112">
        <w:rPr>
          <w:sz w:val="24"/>
          <w:szCs w:val="24"/>
        </w:rPr>
        <w:t>3. Порядок подачи заявок на участие в закрытом аукционе</w:t>
      </w:r>
      <w:bookmarkEnd w:id="187"/>
      <w:bookmarkEnd w:id="188"/>
      <w:bookmarkEnd w:id="189"/>
    </w:p>
    <w:p w:rsidR="007E1EDC" w:rsidRPr="008A3112" w:rsidRDefault="007E1EDC" w:rsidP="008A3112">
      <w:pPr>
        <w:pStyle w:val="ConsPlusNormal"/>
        <w:ind w:firstLine="567"/>
        <w:jc w:val="center"/>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 </w:t>
      </w:r>
      <w:proofErr w:type="gramStart"/>
      <w:r w:rsidRPr="008A3112">
        <w:rPr>
          <w:rFonts w:ascii="Times New Roman" w:hAnsi="Times New Roman"/>
          <w:sz w:val="24"/>
          <w:szCs w:val="24"/>
        </w:rPr>
        <w:t>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3.3. Заявка на участие в закрытом аукционе должна содержать:</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1) сведения и документы об участнике закрытого аукциона, подавшем такую заявку:</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roofErr w:type="gramEnd"/>
    </w:p>
    <w:p w:rsidR="007E1EDC" w:rsidRPr="008A3112" w:rsidRDefault="007E1EDC" w:rsidP="008A3112">
      <w:pPr>
        <w:spacing w:after="0" w:line="240" w:lineRule="auto"/>
        <w:ind w:firstLine="540"/>
        <w:jc w:val="both"/>
        <w:rPr>
          <w:sz w:val="24"/>
          <w:szCs w:val="24"/>
        </w:rPr>
      </w:pPr>
      <w:r w:rsidRPr="008A3112">
        <w:rPr>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w:t>
      </w:r>
      <w:proofErr w:type="gramStart"/>
      <w:r w:rsidRPr="008A3112">
        <w:rPr>
          <w:rFonts w:ascii="Times New Roman" w:hAnsi="Times New Roman"/>
          <w:sz w:val="24"/>
          <w:szCs w:val="24"/>
        </w:rPr>
        <w:t xml:space="preserve">полученную не ранее чем за 30 дней до даты направления приглашения принять участие в закрытом </w:t>
      </w:r>
      <w:r w:rsidRPr="008A3112">
        <w:rPr>
          <w:rFonts w:ascii="Times New Roman" w:hAnsi="Times New Roman"/>
          <w:sz w:val="24"/>
          <w:szCs w:val="24"/>
        </w:rPr>
        <w:lastRenderedPageBreak/>
        <w:t>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w:t>
      </w:r>
      <w:proofErr w:type="gramEnd"/>
      <w:r w:rsidRPr="008A3112">
        <w:rPr>
          <w:rFonts w:ascii="Times New Roman" w:hAnsi="Times New Roman"/>
          <w:sz w:val="24"/>
          <w:szCs w:val="24"/>
        </w:rPr>
        <w:t xml:space="preserve">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w:t>
      </w:r>
      <w:proofErr w:type="gramEnd"/>
      <w:r w:rsidRPr="008A3112">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копии учредительных документов участника закрытого аукциона (для юридических лиц);</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8A3112">
        <w:rPr>
          <w:rFonts w:ascii="Times New Roman" w:hAnsi="Times New Roman"/>
          <w:sz w:val="24"/>
          <w:szCs w:val="24"/>
        </w:rPr>
        <w:t>, либо письмо о том, что сделка не является сделкой, требующей решения об одобрении ил</w:t>
      </w:r>
      <w:proofErr w:type="gramStart"/>
      <w:r w:rsidRPr="008A3112">
        <w:rPr>
          <w:rFonts w:ascii="Times New Roman" w:hAnsi="Times New Roman"/>
          <w:sz w:val="24"/>
          <w:szCs w:val="24"/>
        </w:rPr>
        <w:t>и о ее</w:t>
      </w:r>
      <w:proofErr w:type="gramEnd"/>
      <w:r w:rsidRPr="008A3112">
        <w:rPr>
          <w:rFonts w:ascii="Times New Roman" w:hAnsi="Times New Roman"/>
          <w:sz w:val="24"/>
          <w:szCs w:val="24"/>
        </w:rPr>
        <w:t xml:space="preserve"> совершении;</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8A3112">
        <w:rPr>
          <w:rFonts w:ascii="Times New Roman" w:hAnsi="Times New Roman"/>
          <w:sz w:val="24"/>
          <w:szCs w:val="24"/>
        </w:rPr>
        <w:t xml:space="preserve"> </w:t>
      </w:r>
      <w:proofErr w:type="gramStart"/>
      <w:r w:rsidRPr="008A3112">
        <w:rPr>
          <w:rFonts w:ascii="Times New Roman" w:hAnsi="Times New Roman"/>
          <w:sz w:val="24"/>
          <w:szCs w:val="24"/>
        </w:rPr>
        <w:t>одобрении</w:t>
      </w:r>
      <w:proofErr w:type="gramEnd"/>
      <w:r w:rsidRPr="008A3112">
        <w:rPr>
          <w:rFonts w:ascii="Times New Roman" w:hAnsi="Times New Roman"/>
          <w:sz w:val="24"/>
          <w:szCs w:val="24"/>
        </w:rPr>
        <w:t xml:space="preserve"> или о ее совершении.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В случае если получение указанных решений до истечения срока подачи заявок на участие в закрытом аукционе для участника закрытого </w:t>
      </w:r>
      <w:proofErr w:type="gramStart"/>
      <w:r w:rsidRPr="008A3112">
        <w:rPr>
          <w:rFonts w:ascii="Times New Roman" w:hAnsi="Times New Roman"/>
          <w:sz w:val="24"/>
          <w:szCs w:val="24"/>
        </w:rPr>
        <w:t>аукциона</w:t>
      </w:r>
      <w:proofErr w:type="gramEnd"/>
      <w:r w:rsidRPr="008A3112">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2) </w:t>
      </w:r>
      <w:r w:rsidRPr="008A3112">
        <w:rPr>
          <w:rStyle w:val="blk"/>
          <w:rFonts w:ascii="Times New Roman" w:hAnsi="Times New Roman"/>
          <w:sz w:val="24"/>
          <w:szCs w:val="24"/>
        </w:rPr>
        <w:t>согласие участника</w:t>
      </w:r>
      <w:r w:rsidRPr="008A3112">
        <w:rPr>
          <w:rFonts w:ascii="Times New Roman" w:hAnsi="Times New Roman"/>
          <w:sz w:val="24"/>
          <w:szCs w:val="24"/>
        </w:rPr>
        <w:t xml:space="preserve"> закрытого</w:t>
      </w:r>
      <w:r w:rsidRPr="008A3112">
        <w:rPr>
          <w:rStyle w:val="blk"/>
          <w:rFonts w:ascii="Times New Roman" w:hAnsi="Times New Roman"/>
          <w:sz w:val="24"/>
          <w:szCs w:val="24"/>
        </w:rPr>
        <w:t xml:space="preserve"> аукциона исполнить условия договора, указанные в </w:t>
      </w:r>
      <w:r w:rsidRPr="008A3112">
        <w:rPr>
          <w:rFonts w:ascii="Times New Roman" w:hAnsi="Times New Roman"/>
          <w:sz w:val="24"/>
          <w:szCs w:val="24"/>
        </w:rPr>
        <w:t>документации о закрытом аукционе</w:t>
      </w:r>
      <w:r w:rsidRPr="008A3112">
        <w:rPr>
          <w:rStyle w:val="blk"/>
          <w:rFonts w:ascii="Times New Roman" w:hAnsi="Times New Roman"/>
          <w:sz w:val="24"/>
          <w:szCs w:val="24"/>
        </w:rPr>
        <w:t>, наименование и характеристики поставляемого товара в случае осуществления поставки товара.</w:t>
      </w:r>
      <w:r w:rsidRPr="008A3112">
        <w:rPr>
          <w:rFonts w:ascii="Times New Roman" w:hAnsi="Times New Roman"/>
          <w:sz w:val="24"/>
          <w:szCs w:val="24"/>
        </w:rPr>
        <w:t xml:space="preserve"> </w:t>
      </w:r>
      <w:proofErr w:type="gramStart"/>
      <w:r w:rsidRPr="008A3112">
        <w:rPr>
          <w:rFonts w:ascii="Times New Roman" w:hAnsi="Times New Roman"/>
          <w:sz w:val="24"/>
          <w:szCs w:val="24"/>
        </w:rPr>
        <w:t xml:space="preserve">В случаях, предусмотренных документацией о закрытом аукционе, также копии документов, подтверждающих соответствие товара, работ, </w:t>
      </w:r>
      <w:r w:rsidRPr="008A3112">
        <w:rPr>
          <w:rFonts w:ascii="Times New Roman" w:hAnsi="Times New Roman"/>
          <w:sz w:val="24"/>
          <w:szCs w:val="24"/>
        </w:rPr>
        <w:lastRenderedPageBreak/>
        <w:t>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4) документы, подтверждающие внесение денежных средств (платежное поручение, подтверждающее перечисление денежных сре</w:t>
      </w:r>
      <w:proofErr w:type="gramStart"/>
      <w:r w:rsidRPr="008A3112">
        <w:rPr>
          <w:rFonts w:ascii="Times New Roman" w:hAnsi="Times New Roman"/>
          <w:sz w:val="24"/>
          <w:szCs w:val="24"/>
        </w:rPr>
        <w:t>дств в к</w:t>
      </w:r>
      <w:proofErr w:type="gramEnd"/>
      <w:r w:rsidRPr="008A3112">
        <w:rPr>
          <w:rFonts w:ascii="Times New Roman" w:hAnsi="Times New Roman"/>
          <w:sz w:val="24"/>
          <w:szCs w:val="24"/>
        </w:rPr>
        <w:t>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3.6. Требовать от участника закрытого аукциона документы и сведения, за исключением </w:t>
      </w:r>
      <w:proofErr w:type="gramStart"/>
      <w:r w:rsidRPr="008A3112">
        <w:rPr>
          <w:rFonts w:ascii="Times New Roman" w:hAnsi="Times New Roman"/>
          <w:sz w:val="24"/>
          <w:szCs w:val="24"/>
        </w:rPr>
        <w:t>предусмотренных</w:t>
      </w:r>
      <w:proofErr w:type="gramEnd"/>
      <w:r w:rsidRPr="008A3112">
        <w:rPr>
          <w:rFonts w:ascii="Times New Roman" w:hAnsi="Times New Roman"/>
          <w:sz w:val="24"/>
          <w:szCs w:val="24"/>
        </w:rPr>
        <w:t xml:space="preserve"> разделом I настоящего Приложения, не допускается.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w:t>
      </w:r>
      <w:proofErr w:type="gramStart"/>
      <w:r w:rsidRPr="008A3112">
        <w:rPr>
          <w:rFonts w:ascii="Times New Roman" w:hAnsi="Times New Roman"/>
          <w:sz w:val="24"/>
          <w:szCs w:val="24"/>
        </w:rPr>
        <w:t>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w:t>
      </w:r>
      <w:proofErr w:type="gramEnd"/>
      <w:r w:rsidRPr="008A3112">
        <w:rPr>
          <w:rFonts w:ascii="Times New Roman" w:hAnsi="Times New Roman"/>
          <w:sz w:val="24"/>
          <w:szCs w:val="24"/>
        </w:rPr>
        <w:t>,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3.12. Вскрытие конверта с заявкой, поступившего по окончании срока подачи заявок на участие в закрытом аукционе, не осуществляется.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3.13.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3.14.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w:t>
      </w:r>
      <w:r w:rsidRPr="008A3112">
        <w:rPr>
          <w:rFonts w:ascii="Times New Roman" w:hAnsi="Times New Roman"/>
          <w:sz w:val="24"/>
          <w:szCs w:val="24"/>
        </w:rPr>
        <w:lastRenderedPageBreak/>
        <w:t>обеспечения заявки на участие в закрытом аукционе было установлено в документации о закрытом аукционе, определяется разделом 9 Положения.</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spacing w:after="0" w:line="240" w:lineRule="auto"/>
        <w:jc w:val="center"/>
        <w:outlineLvl w:val="0"/>
        <w:rPr>
          <w:sz w:val="24"/>
          <w:szCs w:val="24"/>
        </w:rPr>
      </w:pPr>
      <w:r w:rsidRPr="008A3112">
        <w:rPr>
          <w:sz w:val="24"/>
          <w:szCs w:val="24"/>
        </w:rPr>
        <w:t>4. Порядок рассмотрения заявок на участие в закрытом аукционе</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4.2. Срок рассмотрения заявок на участие в закрытом аукционе не может превышать 10 дней </w:t>
      </w:r>
      <w:proofErr w:type="gramStart"/>
      <w:r w:rsidRPr="008A3112">
        <w:rPr>
          <w:sz w:val="24"/>
          <w:szCs w:val="24"/>
        </w:rPr>
        <w:t>с даты окончания</w:t>
      </w:r>
      <w:proofErr w:type="gramEnd"/>
      <w:r w:rsidRPr="008A3112">
        <w:rPr>
          <w:sz w:val="24"/>
          <w:szCs w:val="24"/>
        </w:rPr>
        <w:t xml:space="preserve"> срока их подачи.</w:t>
      </w:r>
    </w:p>
    <w:p w:rsidR="007E1EDC" w:rsidRPr="008A3112" w:rsidRDefault="007E1EDC" w:rsidP="008A3112">
      <w:pPr>
        <w:spacing w:after="0" w:line="240" w:lineRule="auto"/>
        <w:ind w:firstLine="540"/>
        <w:jc w:val="both"/>
        <w:rPr>
          <w:sz w:val="24"/>
          <w:szCs w:val="24"/>
        </w:rPr>
      </w:pPr>
      <w:r w:rsidRPr="008A3112">
        <w:rPr>
          <w:sz w:val="24"/>
          <w:szCs w:val="24"/>
        </w:rPr>
        <w:t xml:space="preserve">4.3. </w:t>
      </w:r>
      <w:proofErr w:type="gramStart"/>
      <w:r w:rsidRPr="008A3112">
        <w:rPr>
          <w:sz w:val="24"/>
          <w:szCs w:val="24"/>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7E1EDC" w:rsidRPr="008A3112" w:rsidRDefault="007E1EDC" w:rsidP="008A3112">
      <w:pPr>
        <w:spacing w:after="0" w:line="240" w:lineRule="auto"/>
        <w:ind w:firstLine="540"/>
        <w:jc w:val="both"/>
        <w:rPr>
          <w:sz w:val="24"/>
          <w:szCs w:val="24"/>
        </w:rPr>
      </w:pPr>
      <w:r w:rsidRPr="008A3112">
        <w:rPr>
          <w:sz w:val="24"/>
          <w:szCs w:val="24"/>
        </w:rPr>
        <w:t xml:space="preserve">4.4. </w:t>
      </w:r>
      <w:proofErr w:type="gramStart"/>
      <w:r w:rsidRPr="008A3112">
        <w:rPr>
          <w:sz w:val="24"/>
          <w:szCs w:val="24"/>
        </w:rPr>
        <w:t>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w:t>
      </w:r>
      <w:proofErr w:type="gramEnd"/>
      <w:r w:rsidRPr="008A3112">
        <w:rPr>
          <w:sz w:val="24"/>
          <w:szCs w:val="24"/>
        </w:rPr>
        <w:t xml:space="preserve"> окончания рассмотрения заявок на участие в закрытом аукционе. Указанный протокол должен содержать:</w:t>
      </w:r>
    </w:p>
    <w:p w:rsidR="007E1EDC" w:rsidRPr="008A3112" w:rsidRDefault="007E1EDC" w:rsidP="008A3112">
      <w:pPr>
        <w:spacing w:after="0" w:line="240" w:lineRule="auto"/>
        <w:ind w:firstLine="540"/>
        <w:jc w:val="both"/>
        <w:rPr>
          <w:sz w:val="24"/>
          <w:szCs w:val="24"/>
        </w:rPr>
      </w:pPr>
      <w:r w:rsidRPr="008A3112">
        <w:rPr>
          <w:sz w:val="24"/>
          <w:szCs w:val="24"/>
        </w:rPr>
        <w:t>информацию об участниках закрытого аукциона, подавших заявки на участие в закрытом аукционе;</w:t>
      </w:r>
    </w:p>
    <w:p w:rsidR="007E1EDC" w:rsidRPr="008A3112" w:rsidRDefault="007E1EDC" w:rsidP="008A3112">
      <w:pPr>
        <w:spacing w:after="0" w:line="240" w:lineRule="auto"/>
        <w:ind w:firstLine="540"/>
        <w:jc w:val="both"/>
        <w:rPr>
          <w:sz w:val="24"/>
          <w:szCs w:val="24"/>
        </w:rPr>
      </w:pPr>
      <w:proofErr w:type="gramStart"/>
      <w:r w:rsidRPr="008A3112">
        <w:rPr>
          <w:sz w:val="24"/>
          <w:szCs w:val="24"/>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w:t>
      </w:r>
      <w:proofErr w:type="gramEnd"/>
      <w:r w:rsidRPr="008A3112">
        <w:rPr>
          <w:sz w:val="24"/>
          <w:szCs w:val="24"/>
        </w:rPr>
        <w:t xml:space="preserve">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7E1EDC" w:rsidRPr="008A3112" w:rsidRDefault="007E1EDC" w:rsidP="008A3112">
      <w:pPr>
        <w:spacing w:after="0" w:line="240" w:lineRule="auto"/>
        <w:ind w:firstLine="540"/>
        <w:jc w:val="both"/>
        <w:rPr>
          <w:sz w:val="24"/>
          <w:szCs w:val="24"/>
        </w:rPr>
      </w:pPr>
      <w:r w:rsidRPr="008A3112">
        <w:rPr>
          <w:sz w:val="24"/>
          <w:szCs w:val="24"/>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7E1EDC" w:rsidRPr="008A3112" w:rsidRDefault="007E1EDC" w:rsidP="008A3112">
      <w:pPr>
        <w:spacing w:after="0" w:line="240" w:lineRule="auto"/>
        <w:ind w:firstLine="540"/>
        <w:jc w:val="both"/>
        <w:rPr>
          <w:sz w:val="24"/>
          <w:szCs w:val="24"/>
        </w:rPr>
      </w:pPr>
      <w:r w:rsidRPr="008A3112">
        <w:rPr>
          <w:sz w:val="24"/>
          <w:szCs w:val="24"/>
        </w:rPr>
        <w:t xml:space="preserve">4.5. </w:t>
      </w:r>
      <w:proofErr w:type="gramStart"/>
      <w:r w:rsidRPr="008A3112">
        <w:rPr>
          <w:sz w:val="24"/>
          <w:szCs w:val="24"/>
        </w:rPr>
        <w:t>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roofErr w:type="gramEnd"/>
    </w:p>
    <w:p w:rsidR="007E1EDC" w:rsidRPr="008A3112" w:rsidRDefault="007E1EDC" w:rsidP="008A3112">
      <w:pPr>
        <w:spacing w:after="0" w:line="240" w:lineRule="auto"/>
        <w:ind w:firstLine="540"/>
        <w:jc w:val="both"/>
        <w:rPr>
          <w:sz w:val="24"/>
          <w:szCs w:val="24"/>
        </w:rPr>
      </w:pPr>
      <w:r w:rsidRPr="008A3112">
        <w:rPr>
          <w:sz w:val="24"/>
          <w:szCs w:val="24"/>
        </w:rPr>
        <w:t>4.6.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Положения.</w:t>
      </w:r>
    </w:p>
    <w:p w:rsidR="007E1EDC" w:rsidRPr="008A3112" w:rsidRDefault="007E1EDC" w:rsidP="008A3112">
      <w:pPr>
        <w:spacing w:after="0" w:line="240" w:lineRule="auto"/>
        <w:ind w:firstLine="540"/>
        <w:jc w:val="both"/>
        <w:rPr>
          <w:sz w:val="24"/>
          <w:szCs w:val="24"/>
        </w:rPr>
      </w:pPr>
      <w:bookmarkStart w:id="190" w:name="Par9"/>
      <w:bookmarkEnd w:id="190"/>
      <w:r w:rsidRPr="008A3112">
        <w:rPr>
          <w:sz w:val="24"/>
          <w:szCs w:val="24"/>
        </w:rPr>
        <w:t xml:space="preserve">4.7. </w:t>
      </w:r>
      <w:proofErr w:type="gramStart"/>
      <w:r w:rsidRPr="008A3112">
        <w:rPr>
          <w:sz w:val="24"/>
          <w:szCs w:val="24"/>
        </w:rPr>
        <w:t xml:space="preserve">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w:t>
      </w:r>
      <w:r w:rsidRPr="008A3112">
        <w:rPr>
          <w:sz w:val="24"/>
          <w:szCs w:val="24"/>
        </w:rPr>
        <w:lastRenderedPageBreak/>
        <w:t xml:space="preserve">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 </w:t>
      </w:r>
      <w:proofErr w:type="gramEnd"/>
    </w:p>
    <w:p w:rsidR="007E1EDC" w:rsidRPr="008A3112" w:rsidRDefault="007E1EDC" w:rsidP="008A3112">
      <w:pPr>
        <w:pStyle w:val="ConsPlusNormal"/>
        <w:ind w:firstLine="540"/>
        <w:jc w:val="both"/>
        <w:rPr>
          <w:sz w:val="24"/>
          <w:szCs w:val="24"/>
        </w:rPr>
      </w:pPr>
      <w:proofErr w:type="gramStart"/>
      <w:r w:rsidRPr="008A3112">
        <w:rPr>
          <w:rFonts w:ascii="Times New Roman" w:hAnsi="Times New Roman"/>
          <w:sz w:val="24"/>
          <w:szCs w:val="24"/>
        </w:rPr>
        <w:t>В случае если документацией о закрытом аукционе предусмотрено два и более лота, закрытый аукцион признается не 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w:t>
      </w:r>
      <w:proofErr w:type="gramEnd"/>
      <w:r w:rsidRPr="008A3112">
        <w:rPr>
          <w:rFonts w:ascii="Times New Roman" w:hAnsi="Times New Roman"/>
          <w:sz w:val="24"/>
          <w:szCs w:val="24"/>
        </w:rPr>
        <w:t xml:space="preserve"> закрытом </w:t>
      </w:r>
      <w:proofErr w:type="gramStart"/>
      <w:r w:rsidRPr="008A3112">
        <w:rPr>
          <w:rFonts w:ascii="Times New Roman" w:hAnsi="Times New Roman"/>
          <w:sz w:val="24"/>
          <w:szCs w:val="24"/>
        </w:rPr>
        <w:t>аукционе</w:t>
      </w:r>
      <w:proofErr w:type="gramEnd"/>
      <w:r w:rsidRPr="008A3112">
        <w:rPr>
          <w:rFonts w:ascii="Times New Roman" w:hAnsi="Times New Roman"/>
          <w:sz w:val="24"/>
          <w:szCs w:val="24"/>
        </w:rPr>
        <w:t>, его участником</w:t>
      </w:r>
      <w:r w:rsidRPr="008A3112">
        <w:rPr>
          <w:sz w:val="24"/>
          <w:szCs w:val="24"/>
        </w:rPr>
        <w:t>.</w:t>
      </w:r>
    </w:p>
    <w:p w:rsidR="007E1EDC" w:rsidRPr="008A3112" w:rsidRDefault="007E1EDC" w:rsidP="008A3112">
      <w:pPr>
        <w:spacing w:after="0" w:line="240" w:lineRule="auto"/>
        <w:ind w:firstLine="540"/>
        <w:jc w:val="both"/>
        <w:rPr>
          <w:sz w:val="24"/>
          <w:szCs w:val="24"/>
        </w:rPr>
      </w:pPr>
      <w:r w:rsidRPr="008A3112">
        <w:rPr>
          <w:sz w:val="24"/>
          <w:szCs w:val="24"/>
        </w:rPr>
        <w:t xml:space="preserve">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Положения. </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spacing w:after="0" w:line="240" w:lineRule="auto"/>
        <w:jc w:val="center"/>
        <w:outlineLvl w:val="0"/>
        <w:rPr>
          <w:sz w:val="24"/>
          <w:szCs w:val="24"/>
        </w:rPr>
      </w:pPr>
      <w:r w:rsidRPr="008A3112">
        <w:rPr>
          <w:sz w:val="24"/>
          <w:szCs w:val="24"/>
        </w:rPr>
        <w:t>5. Порядок проведения закрытого аукциона</w:t>
      </w:r>
    </w:p>
    <w:p w:rsidR="007E1EDC" w:rsidRPr="008A3112" w:rsidRDefault="007E1EDC" w:rsidP="008A3112">
      <w:pPr>
        <w:spacing w:after="0" w:line="240" w:lineRule="auto"/>
        <w:ind w:firstLine="540"/>
        <w:jc w:val="both"/>
        <w:rPr>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E1EDC" w:rsidRPr="008A3112" w:rsidRDefault="007E1EDC" w:rsidP="008A3112">
      <w:pPr>
        <w:spacing w:after="0" w:line="240" w:lineRule="auto"/>
        <w:ind w:firstLine="540"/>
        <w:jc w:val="both"/>
        <w:rPr>
          <w:sz w:val="24"/>
          <w:szCs w:val="24"/>
        </w:rPr>
      </w:pPr>
      <w:r w:rsidRPr="008A3112">
        <w:rPr>
          <w:sz w:val="24"/>
          <w:szCs w:val="24"/>
        </w:rPr>
        <w:t>5.2. Закрытый аукцион проводится Заказчиком в присутствии членов Комиссии, участников закрытого аукциона или их представителей.</w:t>
      </w:r>
    </w:p>
    <w:p w:rsidR="007E1EDC" w:rsidRPr="008A3112" w:rsidRDefault="007E1EDC" w:rsidP="008A3112">
      <w:pPr>
        <w:spacing w:after="0" w:line="240" w:lineRule="auto"/>
        <w:ind w:firstLine="540"/>
        <w:jc w:val="both"/>
        <w:rPr>
          <w:sz w:val="24"/>
          <w:szCs w:val="24"/>
        </w:rPr>
      </w:pPr>
      <w:r w:rsidRPr="008A3112">
        <w:rPr>
          <w:sz w:val="24"/>
          <w:szCs w:val="24"/>
        </w:rPr>
        <w:t>5.3.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7E1EDC" w:rsidRPr="008A3112" w:rsidRDefault="007E1EDC" w:rsidP="008A3112">
      <w:pPr>
        <w:spacing w:after="0" w:line="240" w:lineRule="auto"/>
        <w:ind w:firstLine="540"/>
        <w:jc w:val="both"/>
        <w:rPr>
          <w:sz w:val="24"/>
          <w:szCs w:val="24"/>
        </w:rPr>
      </w:pPr>
      <w:r w:rsidRPr="008A3112">
        <w:rPr>
          <w:sz w:val="24"/>
          <w:szCs w:val="24"/>
        </w:rPr>
        <w:t>5.4.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7E1EDC" w:rsidRPr="008A3112" w:rsidRDefault="007E1EDC" w:rsidP="008A3112">
      <w:pPr>
        <w:spacing w:after="0" w:line="240" w:lineRule="auto"/>
        <w:ind w:firstLine="540"/>
        <w:jc w:val="both"/>
        <w:rPr>
          <w:sz w:val="24"/>
          <w:szCs w:val="24"/>
        </w:rPr>
      </w:pPr>
      <w:r w:rsidRPr="008A3112">
        <w:rPr>
          <w:sz w:val="24"/>
          <w:szCs w:val="24"/>
        </w:rPr>
        <w:t>5.5. Аукционист выбирается из числа членов Комиссии путем открытого голосования членов Комиссии большинством голосов.</w:t>
      </w:r>
    </w:p>
    <w:p w:rsidR="007E1EDC" w:rsidRPr="008A3112" w:rsidRDefault="007E1EDC" w:rsidP="008A3112">
      <w:pPr>
        <w:spacing w:after="0" w:line="240" w:lineRule="auto"/>
        <w:ind w:firstLine="540"/>
        <w:jc w:val="both"/>
        <w:rPr>
          <w:sz w:val="24"/>
          <w:szCs w:val="24"/>
        </w:rPr>
      </w:pPr>
      <w:r w:rsidRPr="008A3112">
        <w:rPr>
          <w:sz w:val="24"/>
          <w:szCs w:val="24"/>
        </w:rPr>
        <w:t>5.6. Закрытый аукцион проводится в следующем порядке:</w:t>
      </w:r>
    </w:p>
    <w:p w:rsidR="007E1EDC" w:rsidRPr="008A3112" w:rsidRDefault="007E1EDC" w:rsidP="008A3112">
      <w:pPr>
        <w:spacing w:after="0" w:line="240" w:lineRule="auto"/>
        <w:ind w:firstLine="540"/>
        <w:jc w:val="both"/>
        <w:rPr>
          <w:sz w:val="24"/>
          <w:szCs w:val="24"/>
        </w:rPr>
      </w:pPr>
      <w:r w:rsidRPr="008A3112">
        <w:rPr>
          <w:sz w:val="24"/>
          <w:szCs w:val="24"/>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7E1EDC" w:rsidRPr="008A3112" w:rsidRDefault="007E1EDC" w:rsidP="008A3112">
      <w:pPr>
        <w:spacing w:after="0" w:line="240" w:lineRule="auto"/>
        <w:ind w:firstLine="540"/>
        <w:jc w:val="both"/>
        <w:rPr>
          <w:sz w:val="24"/>
          <w:szCs w:val="24"/>
        </w:rPr>
      </w:pPr>
      <w:r w:rsidRPr="008A3112">
        <w:rPr>
          <w:sz w:val="24"/>
          <w:szCs w:val="24"/>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7E1EDC" w:rsidRPr="008A3112" w:rsidRDefault="007E1EDC" w:rsidP="008A3112">
      <w:pPr>
        <w:spacing w:after="0" w:line="240" w:lineRule="auto"/>
        <w:ind w:firstLine="540"/>
        <w:jc w:val="both"/>
        <w:rPr>
          <w:sz w:val="24"/>
          <w:szCs w:val="24"/>
        </w:rPr>
      </w:pPr>
      <w:r w:rsidRPr="008A3112">
        <w:rPr>
          <w:sz w:val="24"/>
          <w:szCs w:val="24"/>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5.4 раздела I настоящего Приложения, поднимает карточку в случае, если он согласен заключить договор по объявленной цене договора;</w:t>
      </w:r>
    </w:p>
    <w:p w:rsidR="007E1EDC" w:rsidRPr="008A3112" w:rsidRDefault="007E1EDC" w:rsidP="008A3112">
      <w:pPr>
        <w:spacing w:after="0" w:line="240" w:lineRule="auto"/>
        <w:ind w:firstLine="540"/>
        <w:jc w:val="both"/>
        <w:rPr>
          <w:sz w:val="24"/>
          <w:szCs w:val="24"/>
        </w:rPr>
      </w:pPr>
      <w:proofErr w:type="gramStart"/>
      <w:r w:rsidRPr="008A3112">
        <w:rPr>
          <w:sz w:val="24"/>
          <w:szCs w:val="24"/>
        </w:rPr>
        <w:lastRenderedPageBreak/>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5.4 раздела I настоящего Приложения, и «шаг аукциона», на который снижается цена договора;</w:t>
      </w:r>
      <w:proofErr w:type="gramEnd"/>
    </w:p>
    <w:p w:rsidR="007E1EDC" w:rsidRPr="008A3112" w:rsidRDefault="007E1EDC" w:rsidP="008A3112">
      <w:pPr>
        <w:spacing w:after="0" w:line="240" w:lineRule="auto"/>
        <w:ind w:firstLine="540"/>
        <w:jc w:val="both"/>
        <w:rPr>
          <w:sz w:val="24"/>
          <w:szCs w:val="24"/>
        </w:rPr>
      </w:pPr>
      <w:r w:rsidRPr="008A3112">
        <w:rPr>
          <w:sz w:val="24"/>
          <w:szCs w:val="24"/>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7E1EDC" w:rsidRPr="008A3112" w:rsidRDefault="007E1EDC" w:rsidP="008A3112">
      <w:pPr>
        <w:spacing w:after="0" w:line="240" w:lineRule="auto"/>
        <w:ind w:firstLine="540"/>
        <w:jc w:val="both"/>
        <w:rPr>
          <w:sz w:val="24"/>
          <w:szCs w:val="24"/>
        </w:rPr>
      </w:pPr>
      <w:r w:rsidRPr="008A3112">
        <w:rPr>
          <w:sz w:val="24"/>
          <w:szCs w:val="24"/>
        </w:rPr>
        <w:t>5.7. Победителем закрытого аукциона признается участник такого аукциона, предложивший наиболее низкую цену договора.</w:t>
      </w:r>
    </w:p>
    <w:p w:rsidR="007E1EDC" w:rsidRPr="008A3112" w:rsidRDefault="007E1EDC" w:rsidP="008A3112">
      <w:pPr>
        <w:spacing w:after="0" w:line="240" w:lineRule="auto"/>
        <w:ind w:firstLine="540"/>
        <w:jc w:val="both"/>
        <w:rPr>
          <w:sz w:val="24"/>
          <w:szCs w:val="24"/>
        </w:rPr>
      </w:pPr>
      <w:r w:rsidRPr="008A3112">
        <w:rPr>
          <w:sz w:val="24"/>
          <w:szCs w:val="24"/>
        </w:rPr>
        <w:t>5.8. При проведении закрытого аукциона Комиссия в обязательном порядке ведет протокол закрытого аукциона, в котором должны содержаться:</w:t>
      </w:r>
    </w:p>
    <w:p w:rsidR="007E1EDC" w:rsidRPr="008A3112" w:rsidRDefault="007E1EDC" w:rsidP="008A3112">
      <w:pPr>
        <w:spacing w:after="0" w:line="240" w:lineRule="auto"/>
        <w:ind w:firstLine="540"/>
        <w:jc w:val="both"/>
        <w:rPr>
          <w:sz w:val="24"/>
          <w:szCs w:val="24"/>
        </w:rPr>
      </w:pPr>
      <w:r w:rsidRPr="008A3112">
        <w:rPr>
          <w:sz w:val="24"/>
          <w:szCs w:val="24"/>
        </w:rPr>
        <w:t>информация о месте, дате и времени проведения закрытого аукциона;</w:t>
      </w:r>
    </w:p>
    <w:p w:rsidR="007E1EDC" w:rsidRPr="008A3112" w:rsidRDefault="007E1EDC" w:rsidP="008A3112">
      <w:pPr>
        <w:spacing w:after="0" w:line="240" w:lineRule="auto"/>
        <w:ind w:firstLine="540"/>
        <w:jc w:val="both"/>
        <w:rPr>
          <w:sz w:val="24"/>
          <w:szCs w:val="24"/>
        </w:rPr>
      </w:pPr>
      <w:r w:rsidRPr="008A3112">
        <w:rPr>
          <w:sz w:val="24"/>
          <w:szCs w:val="24"/>
        </w:rPr>
        <w:t>об участниках закрытого аукциона;</w:t>
      </w:r>
    </w:p>
    <w:p w:rsidR="007E1EDC" w:rsidRPr="008A3112" w:rsidRDefault="007E1EDC" w:rsidP="008A3112">
      <w:pPr>
        <w:spacing w:after="0" w:line="240" w:lineRule="auto"/>
        <w:ind w:firstLine="540"/>
        <w:jc w:val="both"/>
        <w:rPr>
          <w:sz w:val="24"/>
          <w:szCs w:val="24"/>
        </w:rPr>
      </w:pPr>
      <w:r w:rsidRPr="008A3112">
        <w:rPr>
          <w:sz w:val="24"/>
          <w:szCs w:val="24"/>
        </w:rPr>
        <w:t>начальная (максимальная) цена договора;</w:t>
      </w:r>
    </w:p>
    <w:p w:rsidR="007E1EDC" w:rsidRPr="008A3112" w:rsidRDefault="007E1EDC" w:rsidP="008A3112">
      <w:pPr>
        <w:spacing w:after="0" w:line="240" w:lineRule="auto"/>
        <w:ind w:firstLine="540"/>
        <w:jc w:val="both"/>
        <w:rPr>
          <w:sz w:val="24"/>
          <w:szCs w:val="24"/>
        </w:rPr>
      </w:pPr>
      <w:r w:rsidRPr="008A3112">
        <w:rPr>
          <w:sz w:val="24"/>
          <w:szCs w:val="24"/>
        </w:rPr>
        <w:t>последнее и предпоследнее предложения о цене договора;</w:t>
      </w:r>
    </w:p>
    <w:p w:rsidR="007E1EDC" w:rsidRPr="008A3112" w:rsidRDefault="007E1EDC" w:rsidP="008A3112">
      <w:pPr>
        <w:spacing w:after="0" w:line="240" w:lineRule="auto"/>
        <w:ind w:firstLine="540"/>
        <w:jc w:val="both"/>
        <w:rPr>
          <w:sz w:val="24"/>
          <w:szCs w:val="24"/>
        </w:rPr>
      </w:pPr>
      <w:r w:rsidRPr="008A3112">
        <w:rPr>
          <w:sz w:val="24"/>
          <w:szCs w:val="24"/>
        </w:rPr>
        <w:t xml:space="preserve">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 </w:t>
      </w:r>
    </w:p>
    <w:p w:rsidR="007E1EDC" w:rsidRPr="008A3112" w:rsidRDefault="007E1EDC" w:rsidP="008A3112">
      <w:pPr>
        <w:spacing w:after="0" w:line="240" w:lineRule="auto"/>
        <w:ind w:firstLine="540"/>
        <w:jc w:val="both"/>
        <w:rPr>
          <w:sz w:val="24"/>
          <w:szCs w:val="24"/>
        </w:rPr>
      </w:pPr>
      <w:r w:rsidRPr="008A3112">
        <w:rPr>
          <w:sz w:val="24"/>
          <w:szCs w:val="24"/>
        </w:rPr>
        <w:t xml:space="preserve">5.9.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 </w:t>
      </w:r>
    </w:p>
    <w:p w:rsidR="007E1EDC" w:rsidRPr="008A3112" w:rsidRDefault="007E1EDC" w:rsidP="008A3112">
      <w:pPr>
        <w:spacing w:after="0" w:line="240" w:lineRule="auto"/>
        <w:ind w:firstLine="540"/>
        <w:jc w:val="both"/>
        <w:rPr>
          <w:sz w:val="24"/>
          <w:szCs w:val="24"/>
        </w:rPr>
      </w:pPr>
      <w:r w:rsidRPr="008A3112">
        <w:rPr>
          <w:sz w:val="24"/>
          <w:szCs w:val="24"/>
        </w:rPr>
        <w:t>5.10.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r w:rsidRPr="008A3112">
        <w:rPr>
          <w:sz w:val="24"/>
          <w:szCs w:val="24"/>
        </w:rPr>
        <w:t>6. Заключение договора по результатам закрытого аукциона</w:t>
      </w:r>
    </w:p>
    <w:p w:rsidR="007E1EDC" w:rsidRPr="008A3112" w:rsidRDefault="007E1EDC" w:rsidP="008A3112">
      <w:pPr>
        <w:pStyle w:val="ConsPlusNormal"/>
        <w:ind w:firstLine="540"/>
        <w:jc w:val="both"/>
        <w:rPr>
          <w:rFonts w:ascii="Times New Roman" w:hAnsi="Times New Roman"/>
          <w:sz w:val="24"/>
          <w:szCs w:val="24"/>
        </w:rPr>
      </w:pP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6.2.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7E1EDC" w:rsidRPr="008A3112" w:rsidRDefault="007E1EDC" w:rsidP="008A3112">
      <w:pPr>
        <w:spacing w:after="0" w:line="240" w:lineRule="auto"/>
        <w:ind w:firstLine="540"/>
        <w:jc w:val="both"/>
        <w:rPr>
          <w:sz w:val="24"/>
          <w:szCs w:val="24"/>
        </w:rPr>
      </w:pPr>
      <w:r w:rsidRPr="008A3112">
        <w:rPr>
          <w:sz w:val="24"/>
          <w:szCs w:val="24"/>
        </w:rPr>
        <w:t>6.3.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lastRenderedPageBreak/>
        <w:t>6.4.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7E1EDC" w:rsidRPr="008A3112" w:rsidRDefault="007E1EDC" w:rsidP="008A3112">
      <w:pPr>
        <w:spacing w:after="0" w:line="240" w:lineRule="auto"/>
        <w:ind w:firstLine="540"/>
        <w:jc w:val="both"/>
        <w:rPr>
          <w:sz w:val="24"/>
          <w:szCs w:val="24"/>
        </w:rPr>
      </w:pPr>
      <w:proofErr w:type="spellStart"/>
      <w:r w:rsidRPr="008A3112">
        <w:rPr>
          <w:sz w:val="24"/>
          <w:szCs w:val="24"/>
        </w:rPr>
        <w:t>Непредоставление</w:t>
      </w:r>
      <w:proofErr w:type="spellEnd"/>
      <w:r w:rsidRPr="008A3112">
        <w:rPr>
          <w:sz w:val="24"/>
          <w:szCs w:val="24"/>
        </w:rPr>
        <w:t xml:space="preserve">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 xml:space="preserve">6.5. </w:t>
      </w:r>
      <w:proofErr w:type="gramStart"/>
      <w:r w:rsidRPr="008A3112">
        <w:rPr>
          <w:rFonts w:ascii="Times New Roman" w:hAnsi="Times New Roman"/>
          <w:sz w:val="24"/>
          <w:szCs w:val="24"/>
        </w:rPr>
        <w:t>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w:t>
      </w:r>
      <w:proofErr w:type="gramEnd"/>
      <w:r w:rsidRPr="008A3112">
        <w:rPr>
          <w:rFonts w:ascii="Times New Roman" w:hAnsi="Times New Roman"/>
          <w:sz w:val="24"/>
          <w:szCs w:val="24"/>
        </w:rPr>
        <w:t xml:space="preserve"> закрытого аукциона цене договора, не превышающей начальной (максимальной) цены договора. </w:t>
      </w:r>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ConsPlusNormal"/>
        <w:ind w:firstLine="567"/>
        <w:jc w:val="both"/>
        <w:rPr>
          <w:rFonts w:ascii="Times New Roman" w:hAnsi="Times New Roman"/>
          <w:sz w:val="24"/>
          <w:szCs w:val="24"/>
        </w:rPr>
      </w:pPr>
    </w:p>
    <w:p w:rsidR="007E1EDC" w:rsidRPr="008A3112" w:rsidRDefault="007E1EDC" w:rsidP="008A3112">
      <w:pPr>
        <w:pStyle w:val="1"/>
        <w:rPr>
          <w:sz w:val="24"/>
          <w:szCs w:val="24"/>
        </w:rPr>
      </w:pPr>
      <w:r w:rsidRPr="008A3112">
        <w:rPr>
          <w:sz w:val="24"/>
          <w:szCs w:val="24"/>
        </w:rPr>
        <w:t xml:space="preserve">7. Последствия признания закрытого аукциона </w:t>
      </w:r>
      <w:proofErr w:type="gramStart"/>
      <w:r w:rsidRPr="008A3112">
        <w:rPr>
          <w:sz w:val="24"/>
          <w:szCs w:val="24"/>
        </w:rPr>
        <w:t>несостоявшимся</w:t>
      </w:r>
      <w:proofErr w:type="gramEnd"/>
    </w:p>
    <w:p w:rsidR="007E1EDC" w:rsidRPr="008A3112" w:rsidRDefault="007E1EDC" w:rsidP="008A3112">
      <w:pPr>
        <w:pStyle w:val="ConsPlusNormal"/>
        <w:ind w:firstLine="540"/>
        <w:jc w:val="center"/>
        <w:rPr>
          <w:rFonts w:ascii="Times New Roman" w:hAnsi="Times New Roman"/>
          <w:sz w:val="24"/>
          <w:szCs w:val="24"/>
        </w:rPr>
      </w:pPr>
    </w:p>
    <w:p w:rsidR="007E1EDC" w:rsidRPr="008A3112" w:rsidRDefault="007E1EDC" w:rsidP="008A3112">
      <w:pPr>
        <w:spacing w:after="0" w:line="240" w:lineRule="auto"/>
        <w:ind w:firstLine="540"/>
        <w:jc w:val="both"/>
        <w:rPr>
          <w:sz w:val="24"/>
          <w:szCs w:val="24"/>
        </w:rPr>
      </w:pPr>
      <w:r w:rsidRPr="008A3112">
        <w:rPr>
          <w:sz w:val="24"/>
          <w:szCs w:val="24"/>
        </w:rPr>
        <w:t xml:space="preserve">7.1. </w:t>
      </w:r>
      <w:proofErr w:type="gramStart"/>
      <w:r w:rsidRPr="008A3112">
        <w:rPr>
          <w:sz w:val="24"/>
          <w:szCs w:val="24"/>
        </w:rPr>
        <w:t>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w:t>
      </w:r>
      <w:proofErr w:type="gramEnd"/>
      <w:r w:rsidRPr="008A3112">
        <w:rPr>
          <w:sz w:val="24"/>
          <w:szCs w:val="24"/>
        </w:rPr>
        <w:t xml:space="preserve"> договора, прилагаемого к документации о закрытом аукционе. </w:t>
      </w:r>
      <w:proofErr w:type="gramStart"/>
      <w:r w:rsidRPr="008A3112">
        <w:rPr>
          <w:sz w:val="24"/>
          <w:szCs w:val="24"/>
        </w:rPr>
        <w:t>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roofErr w:type="gramEnd"/>
    </w:p>
    <w:p w:rsidR="007E1EDC" w:rsidRPr="008A3112" w:rsidRDefault="007E1EDC" w:rsidP="008A3112">
      <w:pPr>
        <w:pStyle w:val="ConsPlusNormal"/>
        <w:tabs>
          <w:tab w:val="left" w:pos="3119"/>
        </w:tabs>
        <w:ind w:firstLine="567"/>
        <w:jc w:val="both"/>
        <w:rPr>
          <w:rFonts w:ascii="Times New Roman" w:hAnsi="Times New Roman"/>
          <w:sz w:val="24"/>
          <w:szCs w:val="24"/>
        </w:rPr>
      </w:pPr>
      <w:r w:rsidRPr="008A3112">
        <w:rPr>
          <w:rFonts w:ascii="Times New Roman" w:hAnsi="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7.2.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7.3. </w:t>
      </w:r>
      <w:proofErr w:type="gramStart"/>
      <w:r w:rsidRPr="008A3112">
        <w:rPr>
          <w:rFonts w:ascii="Times New Roman" w:hAnsi="Times New Roman"/>
          <w:sz w:val="24"/>
          <w:szCs w:val="24"/>
        </w:rPr>
        <w:t xml:space="preserve">Если закрытый аукцион признан несостоявшимся по причине отсутствия поданных заявок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w:t>
      </w:r>
      <w:r w:rsidRPr="008A3112">
        <w:rPr>
          <w:rFonts w:ascii="Times New Roman" w:hAnsi="Times New Roman"/>
          <w:sz w:val="24"/>
          <w:szCs w:val="24"/>
        </w:rPr>
        <w:lastRenderedPageBreak/>
        <w:t>аукциона либо участник закрытого аукциона, сделавший предпоследнее предложение</w:t>
      </w:r>
      <w:proofErr w:type="gramEnd"/>
      <w:r w:rsidRPr="008A3112">
        <w:rPr>
          <w:rFonts w:ascii="Times New Roman" w:hAnsi="Times New Roman"/>
          <w:sz w:val="24"/>
          <w:szCs w:val="24"/>
        </w:rPr>
        <w:t>,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7E1EDC" w:rsidRPr="008A3112" w:rsidRDefault="007E1EDC" w:rsidP="008A3112">
      <w:pPr>
        <w:pStyle w:val="ConsPlusNormal"/>
        <w:ind w:firstLine="540"/>
        <w:jc w:val="both"/>
        <w:rPr>
          <w:rFonts w:ascii="Times New Roman" w:hAnsi="Times New Roman"/>
          <w:sz w:val="24"/>
          <w:szCs w:val="24"/>
        </w:rPr>
      </w:pPr>
      <w:r w:rsidRPr="008A3112">
        <w:rPr>
          <w:rFonts w:ascii="Times New Roman" w:hAnsi="Times New Roman"/>
          <w:sz w:val="24"/>
          <w:szCs w:val="24"/>
        </w:rPr>
        <w:t xml:space="preserve">7.4. В случае принятия решения о проведении повторного закрытого аукциона, Заказчик вправе изменить условия закупки. </w:t>
      </w:r>
    </w:p>
    <w:p w:rsidR="007E1EDC" w:rsidRPr="008A3112" w:rsidRDefault="007E1EDC" w:rsidP="008A3112">
      <w:pPr>
        <w:pStyle w:val="ConsPlusNormal"/>
        <w:ind w:firstLine="540"/>
        <w:jc w:val="both"/>
        <w:rPr>
          <w:rFonts w:ascii="Times New Roman" w:hAnsi="Times New Roman"/>
          <w:sz w:val="24"/>
          <w:szCs w:val="24"/>
        </w:rPr>
      </w:pPr>
      <w:proofErr w:type="gramStart"/>
      <w:r w:rsidRPr="008A3112">
        <w:rPr>
          <w:rFonts w:ascii="Times New Roman" w:hAnsi="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признанного несостоявшимся, за исключением срока исполнения договора, который в случае, если он определен конкретной календарной датой, должен</w:t>
      </w:r>
      <w:proofErr w:type="gramEnd"/>
      <w:r w:rsidRPr="008A3112">
        <w:rPr>
          <w:rFonts w:ascii="Times New Roman" w:hAnsi="Times New Roman"/>
          <w:sz w:val="24"/>
          <w:szCs w:val="24"/>
        </w:rPr>
        <w:t xml:space="preserve"> быть продлен на срок не менее чем срок, необходимый для проведения повторного закрытого аукциона.</w:t>
      </w:r>
    </w:p>
    <w:p w:rsidR="007E1EDC" w:rsidRPr="008A3112" w:rsidRDefault="007E1EDC" w:rsidP="008A3112">
      <w:pPr>
        <w:pStyle w:val="ConsPlusNormal"/>
        <w:ind w:firstLine="567"/>
        <w:jc w:val="both"/>
        <w:rPr>
          <w:rFonts w:ascii="Times New Roman" w:hAnsi="Times New Roman"/>
          <w:sz w:val="24"/>
          <w:szCs w:val="24"/>
        </w:rPr>
      </w:pPr>
      <w:r w:rsidRPr="008A3112">
        <w:rPr>
          <w:rFonts w:ascii="Times New Roman" w:hAnsi="Times New Roman"/>
          <w:sz w:val="24"/>
          <w:szCs w:val="24"/>
        </w:rPr>
        <w:t xml:space="preserve">7.5. </w:t>
      </w:r>
      <w:proofErr w:type="gramStart"/>
      <w:r w:rsidRPr="008A3112">
        <w:rPr>
          <w:rFonts w:ascii="Times New Roman" w:hAnsi="Times New Roman"/>
          <w:sz w:val="24"/>
          <w:szCs w:val="24"/>
        </w:rPr>
        <w:t>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roofErr w:type="gramEnd"/>
    </w:p>
    <w:p w:rsidR="007E1EDC" w:rsidRPr="008A3112" w:rsidRDefault="007E1EDC" w:rsidP="008A3112">
      <w:pPr>
        <w:pStyle w:val="ConsPlusNormal"/>
        <w:ind w:firstLine="567"/>
        <w:jc w:val="both"/>
        <w:rPr>
          <w:rFonts w:ascii="Times New Roman" w:hAnsi="Times New Roman"/>
          <w:sz w:val="24"/>
          <w:szCs w:val="24"/>
        </w:rPr>
      </w:pPr>
    </w:p>
    <w:p w:rsidR="007E1EDC" w:rsidRDefault="007E1EDC" w:rsidP="008A3112">
      <w:pPr>
        <w:spacing w:after="0" w:line="240" w:lineRule="auto"/>
        <w:jc w:val="center"/>
        <w:rPr>
          <w:b/>
          <w:sz w:val="28"/>
        </w:rPr>
      </w:pPr>
    </w:p>
    <w:sectPr w:rsidR="007E1EDC" w:rsidSect="00EF2F79">
      <w:pgSz w:w="12240" w:h="15840"/>
      <w:pgMar w:top="1133" w:right="850" w:bottom="1133" w:left="17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00" w:rsidRDefault="00AB0900" w:rsidP="00EF2F79">
      <w:pPr>
        <w:spacing w:after="0" w:line="240" w:lineRule="auto"/>
      </w:pPr>
      <w:r>
        <w:separator/>
      </w:r>
    </w:p>
  </w:endnote>
  <w:endnote w:type="continuationSeparator" w:id="0">
    <w:p w:rsidR="00AB0900" w:rsidRDefault="00AB0900" w:rsidP="00EF2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5" w:rsidRDefault="00E239D5">
    <w:pPr>
      <w:pStyle w:val="a3"/>
      <w:jc w:val="center"/>
    </w:pPr>
  </w:p>
  <w:p w:rsidR="00E239D5" w:rsidRDefault="00E239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00" w:rsidRDefault="00AB0900" w:rsidP="00EF2F79">
      <w:pPr>
        <w:spacing w:after="0" w:line="240" w:lineRule="auto"/>
      </w:pPr>
      <w:r>
        <w:separator/>
      </w:r>
    </w:p>
  </w:footnote>
  <w:footnote w:type="continuationSeparator" w:id="0">
    <w:p w:rsidR="00AB0900" w:rsidRDefault="00AB0900" w:rsidP="00EF2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5" w:rsidRDefault="00E239D5">
    <w:pPr>
      <w:pStyle w:val="a5"/>
      <w:jc w:val="center"/>
    </w:pPr>
    <w:fldSimple w:instr="PAGE \* MERGEFORMAT">
      <w:r w:rsidR="008A3112">
        <w:rPr>
          <w:noProof/>
        </w:rPr>
        <w:t>21</w:t>
      </w:r>
    </w:fldSimple>
  </w:p>
  <w:p w:rsidR="00E239D5" w:rsidRDefault="00E239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85D"/>
    <w:multiLevelType w:val="multilevel"/>
    <w:tmpl w:val="FFFFFFFF"/>
    <w:lvl w:ilvl="0">
      <w:start w:val="3"/>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78A395C"/>
    <w:multiLevelType w:val="multilevel"/>
    <w:tmpl w:val="FFFFFFFF"/>
    <w:lvl w:ilvl="0">
      <w:start w:val="1"/>
      <w:numFmt w:val="decimal"/>
      <w:lvlText w:val="%1."/>
      <w:lvlJc w:val="left"/>
      <w:pPr>
        <w:ind w:firstLine="709"/>
      </w:pPr>
      <w:rPr>
        <w:rFonts w:cs="Times New Roman"/>
        <w:b/>
        <w:i w:val="0"/>
        <w:caps w:val="0"/>
        <w:strike w:val="0"/>
        <w:vanish w:val="0"/>
        <w:u w:val="none"/>
        <w:vertAlign w:val="baseline"/>
      </w:rPr>
    </w:lvl>
    <w:lvl w:ilvl="1">
      <w:start w:val="1"/>
      <w:numFmt w:val="decimal"/>
      <w:lvlText w:val="%1.%2"/>
      <w:lvlJc w:val="left"/>
      <w:pPr>
        <w:ind w:left="1" w:firstLine="709"/>
      </w:pPr>
      <w:rPr>
        <w:rFonts w:cs="Times New Roman"/>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cs="Times New Roman"/>
        <w:b w:val="0"/>
        <w:i w:val="0"/>
        <w:caps w:val="0"/>
        <w:strike w:val="0"/>
        <w:vanish w:val="0"/>
        <w:u w:val="none"/>
        <w:vertAlign w:val="baseline"/>
      </w:rPr>
    </w:lvl>
    <w:lvl w:ilvl="3">
      <w:start w:val="1"/>
      <w:numFmt w:val="decimal"/>
      <w:lvlText w:val="%1.%2.%3.%4"/>
      <w:lvlJc w:val="left"/>
      <w:pPr>
        <w:ind w:left="568" w:firstLine="709"/>
      </w:pPr>
      <w:rPr>
        <w:rFonts w:cs="Times New Roman"/>
        <w:b w:val="0"/>
        <w:i w:val="0"/>
        <w:caps w:val="0"/>
        <w:strike w:val="0"/>
        <w:vanish w:val="0"/>
        <w:color w:val="000000"/>
        <w:sz w:val="28"/>
        <w:u w:val="none"/>
        <w:vertAlign w:val="baseline"/>
      </w:rPr>
    </w:lvl>
    <w:lvl w:ilvl="4">
      <w:start w:val="1"/>
      <w:numFmt w:val="decimal"/>
      <w:lvlText w:val="%1.%2.%3.%4.%5"/>
      <w:lvlJc w:val="left"/>
      <w:pPr>
        <w:ind w:firstLine="709"/>
      </w:pPr>
      <w:rPr>
        <w:rFonts w:cs="Times New Roman"/>
        <w:b w:val="0"/>
        <w:i w:val="0"/>
        <w:caps w:val="0"/>
        <w:strike w:val="0"/>
        <w:vanish w:val="0"/>
        <w:u w:val="none"/>
        <w:vertAlign w:val="baseline"/>
      </w:rPr>
    </w:lvl>
    <w:lvl w:ilvl="5">
      <w:start w:val="1"/>
      <w:numFmt w:val="russianLower"/>
      <w:lvlText w:val="%6)"/>
      <w:lvlJc w:val="left"/>
      <w:pPr>
        <w:ind w:left="1" w:firstLine="709"/>
      </w:pPr>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nsid w:val="4A26617B"/>
    <w:multiLevelType w:val="multilevel"/>
    <w:tmpl w:val="FFFFFFFF"/>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2A51C6A"/>
    <w:multiLevelType w:val="multilevel"/>
    <w:tmpl w:val="FFFFFFFF"/>
    <w:lvl w:ilvl="0">
      <w:start w:val="1"/>
      <w:numFmt w:val="decimal"/>
      <w:lvlText w:val="%1."/>
      <w:lvlJc w:val="left"/>
      <w:pPr>
        <w:ind w:left="645" w:hanging="645"/>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4">
    <w:nsid w:val="72C07A0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7AEC0537"/>
    <w:multiLevelType w:val="multilevel"/>
    <w:tmpl w:val="FFFFFFFF"/>
    <w:lvl w:ilvl="0">
      <w:start w:val="1"/>
      <w:numFmt w:val="decimal"/>
      <w:lvlText w:val="%1."/>
      <w:lvlJc w:val="left"/>
      <w:pPr>
        <w:ind w:left="927" w:hanging="360"/>
      </w:pPr>
      <w:rPr>
        <w:rFonts w:cs="Times New Roman"/>
      </w:rPr>
    </w:lvl>
    <w:lvl w:ilvl="1">
      <w:start w:val="1"/>
      <w:numFmt w:val="decimal"/>
      <w:isLgl/>
      <w:lvlText w:val="%1.%2."/>
      <w:lvlJc w:val="left"/>
      <w:pPr>
        <w:ind w:left="2007" w:hanging="720"/>
      </w:pPr>
      <w:rPr>
        <w:rFonts w:cs="Times New Roman"/>
      </w:rPr>
    </w:lvl>
    <w:lvl w:ilvl="2">
      <w:start w:val="1"/>
      <w:numFmt w:val="decimal"/>
      <w:isLgl/>
      <w:lvlText w:val="%1.%2.%3."/>
      <w:lvlJc w:val="left"/>
      <w:pPr>
        <w:ind w:left="2727" w:hanging="720"/>
      </w:pPr>
      <w:rPr>
        <w:rFonts w:cs="Times New Roman"/>
      </w:rPr>
    </w:lvl>
    <w:lvl w:ilvl="3">
      <w:start w:val="1"/>
      <w:numFmt w:val="decimal"/>
      <w:isLgl/>
      <w:lvlText w:val="%1.%2.%3.%4."/>
      <w:lvlJc w:val="left"/>
      <w:pPr>
        <w:ind w:left="3807" w:hanging="1080"/>
      </w:pPr>
      <w:rPr>
        <w:rFonts w:cs="Times New Roman"/>
      </w:rPr>
    </w:lvl>
    <w:lvl w:ilvl="4">
      <w:start w:val="1"/>
      <w:numFmt w:val="decimal"/>
      <w:isLgl/>
      <w:lvlText w:val="%1.%2.%3.%4.%5."/>
      <w:lvlJc w:val="left"/>
      <w:pPr>
        <w:ind w:left="4527" w:hanging="1080"/>
      </w:pPr>
      <w:rPr>
        <w:rFonts w:cs="Times New Roman"/>
      </w:rPr>
    </w:lvl>
    <w:lvl w:ilvl="5">
      <w:start w:val="1"/>
      <w:numFmt w:val="decimal"/>
      <w:isLgl/>
      <w:lvlText w:val="%1.%2.%3.%4.%5.%6."/>
      <w:lvlJc w:val="left"/>
      <w:pPr>
        <w:ind w:left="5607" w:hanging="1440"/>
      </w:pPr>
      <w:rPr>
        <w:rFonts w:cs="Times New Roman"/>
      </w:rPr>
    </w:lvl>
    <w:lvl w:ilvl="6">
      <w:start w:val="1"/>
      <w:numFmt w:val="decimal"/>
      <w:isLgl/>
      <w:lvlText w:val="%1.%2.%3.%4.%5.%6.%7."/>
      <w:lvlJc w:val="left"/>
      <w:pPr>
        <w:ind w:left="6687" w:hanging="1800"/>
      </w:pPr>
      <w:rPr>
        <w:rFonts w:cs="Times New Roman"/>
      </w:rPr>
    </w:lvl>
    <w:lvl w:ilvl="7">
      <w:start w:val="1"/>
      <w:numFmt w:val="decimal"/>
      <w:isLgl/>
      <w:lvlText w:val="%1.%2.%3.%4.%5.%6.%7.%8."/>
      <w:lvlJc w:val="left"/>
      <w:pPr>
        <w:ind w:left="7407" w:hanging="1800"/>
      </w:pPr>
      <w:rPr>
        <w:rFonts w:cs="Times New Roman"/>
      </w:rPr>
    </w:lvl>
    <w:lvl w:ilvl="8">
      <w:start w:val="1"/>
      <w:numFmt w:val="decimal"/>
      <w:isLgl/>
      <w:lvlText w:val="%1.%2.%3.%4.%5.%6.%7.%8.%9."/>
      <w:lvlJc w:val="left"/>
      <w:pPr>
        <w:ind w:left="8487" w:hanging="2160"/>
      </w:pPr>
      <w:rPr>
        <w:rFonts w:cs="Times New Roman"/>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2F79"/>
    <w:rsid w:val="0026579C"/>
    <w:rsid w:val="007E1EDC"/>
    <w:rsid w:val="008A3112"/>
    <w:rsid w:val="00A054F4"/>
    <w:rsid w:val="00AB0900"/>
    <w:rsid w:val="00B21673"/>
    <w:rsid w:val="00BB37A0"/>
    <w:rsid w:val="00DD0FF3"/>
    <w:rsid w:val="00E239D5"/>
    <w:rsid w:val="00EF2F79"/>
    <w:rsid w:val="00F3715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79"/>
    <w:pPr>
      <w:spacing w:after="160" w:line="259" w:lineRule="auto"/>
    </w:pPr>
    <w:rPr>
      <w:color w:val="000000"/>
      <w:szCs w:val="20"/>
    </w:rPr>
  </w:style>
  <w:style w:type="paragraph" w:styleId="1">
    <w:name w:val="heading 1"/>
    <w:basedOn w:val="a"/>
    <w:next w:val="a"/>
    <w:link w:val="10"/>
    <w:uiPriority w:val="99"/>
    <w:qFormat/>
    <w:rsid w:val="00EF2F79"/>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AC5"/>
    <w:rPr>
      <w:rFonts w:asciiTheme="majorHAnsi" w:eastAsiaTheme="majorEastAsia" w:hAnsiTheme="majorHAnsi" w:cstheme="majorBidi"/>
      <w:b/>
      <w:bCs/>
      <w:color w:val="000000"/>
      <w:kern w:val="32"/>
      <w:sz w:val="32"/>
      <w:szCs w:val="32"/>
    </w:rPr>
  </w:style>
  <w:style w:type="paragraph" w:styleId="a3">
    <w:name w:val="footer"/>
    <w:basedOn w:val="a"/>
    <w:link w:val="a4"/>
    <w:uiPriority w:val="99"/>
    <w:rsid w:val="00EF2F79"/>
    <w:pPr>
      <w:spacing w:after="0" w:line="240" w:lineRule="auto"/>
    </w:pPr>
  </w:style>
  <w:style w:type="character" w:customStyle="1" w:styleId="a4">
    <w:name w:val="Нижний колонтитул Знак"/>
    <w:basedOn w:val="a0"/>
    <w:link w:val="a3"/>
    <w:uiPriority w:val="99"/>
    <w:semiHidden/>
    <w:rsid w:val="00776AC5"/>
    <w:rPr>
      <w:color w:val="000000"/>
      <w:szCs w:val="20"/>
    </w:rPr>
  </w:style>
  <w:style w:type="paragraph" w:styleId="a5">
    <w:name w:val="header"/>
    <w:basedOn w:val="a"/>
    <w:link w:val="a6"/>
    <w:uiPriority w:val="99"/>
    <w:rsid w:val="00EF2F79"/>
    <w:pPr>
      <w:spacing w:after="0" w:line="240" w:lineRule="auto"/>
    </w:pPr>
  </w:style>
  <w:style w:type="character" w:customStyle="1" w:styleId="a6">
    <w:name w:val="Верхний колонтитул Знак"/>
    <w:basedOn w:val="a0"/>
    <w:link w:val="a5"/>
    <w:uiPriority w:val="99"/>
    <w:semiHidden/>
    <w:rsid w:val="00776AC5"/>
    <w:rPr>
      <w:color w:val="000000"/>
      <w:szCs w:val="20"/>
    </w:rPr>
  </w:style>
  <w:style w:type="paragraph" w:customStyle="1" w:styleId="ConsPlusNormal">
    <w:name w:val="ConsPlusNormal"/>
    <w:uiPriority w:val="99"/>
    <w:rsid w:val="00EF2F79"/>
    <w:pPr>
      <w:widowControl w:val="0"/>
    </w:pPr>
    <w:rPr>
      <w:rFonts w:ascii="Calibri" w:hAnsi="Calibri"/>
      <w:color w:val="000000"/>
      <w:szCs w:val="20"/>
    </w:rPr>
  </w:style>
  <w:style w:type="paragraph" w:customStyle="1" w:styleId="ConsPlusNonformat">
    <w:name w:val="ConsPlusNonformat"/>
    <w:uiPriority w:val="99"/>
    <w:rsid w:val="00EF2F79"/>
    <w:pPr>
      <w:widowControl w:val="0"/>
    </w:pPr>
    <w:rPr>
      <w:rFonts w:ascii="Courier New" w:hAnsi="Courier New"/>
      <w:color w:val="000000"/>
      <w:sz w:val="20"/>
      <w:szCs w:val="20"/>
    </w:rPr>
  </w:style>
  <w:style w:type="paragraph" w:styleId="a7">
    <w:name w:val="List Paragraph"/>
    <w:basedOn w:val="a"/>
    <w:uiPriority w:val="99"/>
    <w:qFormat/>
    <w:rsid w:val="00EF2F79"/>
    <w:pPr>
      <w:spacing w:after="200" w:line="276" w:lineRule="auto"/>
      <w:ind w:left="720"/>
      <w:contextualSpacing/>
    </w:pPr>
    <w:rPr>
      <w:rFonts w:ascii="Calibri" w:hAnsi="Calibri"/>
    </w:rPr>
  </w:style>
  <w:style w:type="paragraph" w:styleId="a8">
    <w:name w:val="annotation text"/>
    <w:basedOn w:val="a"/>
    <w:link w:val="a9"/>
    <w:uiPriority w:val="99"/>
    <w:rsid w:val="00EF2F79"/>
    <w:pPr>
      <w:spacing w:line="240" w:lineRule="auto"/>
    </w:pPr>
    <w:rPr>
      <w:sz w:val="20"/>
    </w:rPr>
  </w:style>
  <w:style w:type="character" w:customStyle="1" w:styleId="a9">
    <w:name w:val="Текст примечания Знак"/>
    <w:basedOn w:val="a0"/>
    <w:link w:val="a8"/>
    <w:uiPriority w:val="99"/>
    <w:semiHidden/>
    <w:rsid w:val="00776AC5"/>
    <w:rPr>
      <w:color w:val="000000"/>
      <w:sz w:val="20"/>
      <w:szCs w:val="20"/>
    </w:rPr>
  </w:style>
  <w:style w:type="paragraph" w:customStyle="1" w:styleId="-3">
    <w:name w:val="Пункт-3"/>
    <w:basedOn w:val="a"/>
    <w:uiPriority w:val="99"/>
    <w:rsid w:val="00EF2F79"/>
    <w:pPr>
      <w:numPr>
        <w:ilvl w:val="2"/>
        <w:numId w:val="2"/>
      </w:numPr>
      <w:spacing w:after="0" w:line="240" w:lineRule="auto"/>
      <w:jc w:val="both"/>
    </w:pPr>
    <w:rPr>
      <w:sz w:val="28"/>
    </w:rPr>
  </w:style>
  <w:style w:type="paragraph" w:customStyle="1" w:styleId="ConsPlusTitle">
    <w:name w:val="ConsPlusTitle"/>
    <w:uiPriority w:val="99"/>
    <w:rsid w:val="00EF2F79"/>
    <w:pPr>
      <w:widowControl w:val="0"/>
    </w:pPr>
    <w:rPr>
      <w:rFonts w:ascii="Calibri" w:hAnsi="Calibri"/>
      <w:b/>
      <w:color w:val="000000"/>
      <w:szCs w:val="20"/>
    </w:rPr>
  </w:style>
  <w:style w:type="character" w:styleId="aa">
    <w:name w:val="line number"/>
    <w:basedOn w:val="a0"/>
    <w:uiPriority w:val="99"/>
    <w:semiHidden/>
    <w:rsid w:val="00EF2F79"/>
    <w:rPr>
      <w:rFonts w:cs="Times New Roman"/>
    </w:rPr>
  </w:style>
  <w:style w:type="character" w:styleId="ab">
    <w:name w:val="Hyperlink"/>
    <w:basedOn w:val="a0"/>
    <w:uiPriority w:val="99"/>
    <w:rsid w:val="00EF2F79"/>
    <w:rPr>
      <w:rFonts w:cs="Times New Roman"/>
      <w:color w:val="0563C1"/>
      <w:u w:val="single"/>
    </w:rPr>
  </w:style>
  <w:style w:type="character" w:customStyle="1" w:styleId="blk">
    <w:name w:val="blk"/>
    <w:basedOn w:val="a0"/>
    <w:uiPriority w:val="99"/>
    <w:rsid w:val="00EF2F79"/>
    <w:rPr>
      <w:rFonts w:cs="Times New Roman"/>
      <w:sz w:val="22"/>
    </w:rPr>
  </w:style>
  <w:style w:type="table" w:styleId="11">
    <w:name w:val="Table Simple 1"/>
    <w:basedOn w:val="a1"/>
    <w:uiPriority w:val="99"/>
    <w:rsid w:val="00EF2F7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99"/>
    <w:rsid w:val="00EF2F79"/>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hyperlink" Target="consultantplus://offline/ref=D69A8D8CA0D066856C9375F9F7CC2EA0C246B3A272239F6015048069CEED90753FE299EC4063123Ch93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0E25EC89D8987E8349EB82DDD9180788FFE49FB653EA56CB0E364E41ADBE43606556E5D0EEFE1054M" TargetMode="External"/><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24AEA-A0A3-4375-AAA3-80CDA8E2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46167</Words>
  <Characters>263154</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308704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Admin</cp:lastModifiedBy>
  <cp:revision>2</cp:revision>
  <cp:lastPrinted>2016-05-20T12:49:00Z</cp:lastPrinted>
  <dcterms:created xsi:type="dcterms:W3CDTF">2016-05-20T12:52:00Z</dcterms:created>
  <dcterms:modified xsi:type="dcterms:W3CDTF">2016-05-20T12:52:00Z</dcterms:modified>
</cp:coreProperties>
</file>